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7AF2C81"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A810B0" w:rsidRPr="00A810B0">
              <w:rPr>
                <w:rFonts w:ascii="Verdana" w:hAnsi="Verdana"/>
                <w:b/>
                <w:sz w:val="20"/>
                <w:szCs w:val="20"/>
              </w:rPr>
              <w:t>Občina Mirna Peč</w:t>
            </w:r>
            <w:r w:rsidRPr="00F22753">
              <w:rPr>
                <w:rFonts w:ascii="Verdana" w:hAnsi="Verdana"/>
                <w:b/>
                <w:sz w:val="20"/>
                <w:szCs w:val="20"/>
                <w:lang w:val="sl-SI"/>
              </w:rPr>
              <w:fldChar w:fldCharType="end"/>
            </w:r>
          </w:p>
          <w:p w14:paraId="096BF2BB" w14:textId="08BE3A97"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A810B0" w:rsidRPr="00A810B0">
              <w:rPr>
                <w:rFonts w:ascii="Verdana" w:hAnsi="Verdana"/>
                <w:b/>
                <w:sz w:val="20"/>
                <w:szCs w:val="20"/>
              </w:rPr>
              <w:t>Trg</w:t>
            </w:r>
            <w:proofErr w:type="spellEnd"/>
            <w:r w:rsidR="00A810B0" w:rsidRPr="00A810B0">
              <w:rPr>
                <w:rFonts w:ascii="Verdana" w:hAnsi="Verdana"/>
                <w:b/>
                <w:sz w:val="20"/>
                <w:szCs w:val="20"/>
              </w:rPr>
              <w:t xml:space="preserve"> 2</w:t>
            </w:r>
            <w:r w:rsidRPr="00F22753">
              <w:rPr>
                <w:rFonts w:ascii="Verdana" w:hAnsi="Verdana"/>
                <w:b/>
                <w:sz w:val="20"/>
                <w:szCs w:val="20"/>
                <w:lang w:val="sl-SI"/>
              </w:rPr>
              <w:fldChar w:fldCharType="end"/>
            </w:r>
          </w:p>
          <w:p w14:paraId="0D4BACA1" w14:textId="486F69BE"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A810B0" w:rsidRPr="00A810B0">
              <w:rPr>
                <w:rFonts w:ascii="Verdana" w:hAnsi="Verdana"/>
                <w:b/>
                <w:sz w:val="20"/>
                <w:szCs w:val="20"/>
              </w:rPr>
              <w:t xml:space="preserve">8216 Mirna </w:t>
            </w:r>
            <w:r w:rsidR="00A810B0">
              <w:rPr>
                <w:rFonts w:ascii="Verdana" w:hAnsi="Verdana"/>
                <w:b/>
                <w:sz w:val="20"/>
                <w:szCs w:val="20"/>
                <w:lang w:val="sl-SI"/>
              </w:rPr>
              <w:t>Peč</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20AAE9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A810B0">
              <w:rPr>
                <w:rFonts w:ascii="Verdana" w:hAnsi="Verdana"/>
                <w:sz w:val="20"/>
                <w:szCs w:val="20"/>
                <w:lang w:val="sl-SI"/>
              </w:rPr>
              <w:t>430-28/2024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8C034FC" w:rsidR="00301CBD" w:rsidRPr="003E058F" w:rsidRDefault="00402734" w:rsidP="0074546C">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810B0">
              <w:rPr>
                <w:rFonts w:ascii="Verdana" w:hAnsi="Verdana"/>
                <w:b/>
                <w:sz w:val="20"/>
                <w:szCs w:val="20"/>
                <w:lang w:val="sl-SI"/>
              </w:rPr>
              <w:t>Dobava in montaža razstavne in multimedijske opreme stalne razstave T. Pavčka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B4887A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A810B0">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CC892F7" w:rsidR="00301CBD" w:rsidRPr="005C257A" w:rsidRDefault="0074546C"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E61B355" w14:textId="44FB7085" w:rsidR="005243C9" w:rsidRDefault="0074546C" w:rsidP="0074546C">
            <w:pPr>
              <w:spacing w:after="120" w:line="240" w:lineRule="auto"/>
              <w:jc w:val="both"/>
              <w:rPr>
                <w:rFonts w:ascii="Verdana" w:hAnsi="Verdana"/>
                <w:sz w:val="20"/>
                <w:szCs w:val="20"/>
                <w:lang w:val="sl-SI"/>
              </w:rPr>
            </w:pPr>
            <w:r w:rsidRPr="0074546C">
              <w:rPr>
                <w:rFonts w:ascii="Verdana" w:hAnsi="Verdana"/>
                <w:sz w:val="20"/>
                <w:szCs w:val="20"/>
                <w:lang w:val="sl-SI"/>
              </w:rPr>
              <w:t>Predmet javnega naročila je</w:t>
            </w:r>
            <w:r>
              <w:rPr>
                <w:rFonts w:ascii="Verdana" w:hAnsi="Verdana"/>
                <w:sz w:val="20"/>
                <w:szCs w:val="20"/>
                <w:lang w:val="sl-SI"/>
              </w:rPr>
              <w:t xml:space="preserve"> nakup</w:t>
            </w:r>
            <w:r w:rsidR="003C3B8E">
              <w:rPr>
                <w:rFonts w:ascii="Verdana" w:hAnsi="Verdana"/>
                <w:sz w:val="20"/>
                <w:szCs w:val="20"/>
                <w:lang w:val="sl-SI"/>
              </w:rPr>
              <w:t>,</w:t>
            </w:r>
            <w:r>
              <w:rPr>
                <w:rFonts w:ascii="Verdana" w:hAnsi="Verdana"/>
                <w:sz w:val="20"/>
                <w:szCs w:val="20"/>
                <w:lang w:val="sl-SI"/>
              </w:rPr>
              <w:t xml:space="preserve"> in dobava</w:t>
            </w:r>
            <w:r w:rsidR="003C3B8E">
              <w:rPr>
                <w:rFonts w:ascii="Verdana" w:hAnsi="Verdana"/>
                <w:sz w:val="20"/>
                <w:szCs w:val="20"/>
                <w:lang w:val="sl-SI"/>
              </w:rPr>
              <w:t xml:space="preserve"> in montaža</w:t>
            </w:r>
            <w:r>
              <w:rPr>
                <w:rFonts w:ascii="Verdana" w:hAnsi="Verdana"/>
                <w:sz w:val="20"/>
                <w:szCs w:val="20"/>
                <w:lang w:val="sl-SI"/>
              </w:rPr>
              <w:t xml:space="preserve"> </w:t>
            </w:r>
            <w:r w:rsidRPr="0074546C">
              <w:rPr>
                <w:rFonts w:ascii="Verdana" w:hAnsi="Verdana"/>
                <w:sz w:val="20"/>
                <w:szCs w:val="20"/>
                <w:lang w:val="sl-SI"/>
              </w:rPr>
              <w:t>razstavne in multimedijske opreme stalne razstave T. Pavčka</w:t>
            </w:r>
            <w:r>
              <w:rPr>
                <w:rFonts w:ascii="Verdana" w:hAnsi="Verdana"/>
                <w:sz w:val="20"/>
                <w:szCs w:val="20"/>
                <w:lang w:val="sl-SI"/>
              </w:rPr>
              <w:t xml:space="preserve">. </w:t>
            </w:r>
          </w:p>
          <w:p w14:paraId="74E91428" w14:textId="5066E861" w:rsidR="0074546C" w:rsidRDefault="0074546C" w:rsidP="009A173E">
            <w:pPr>
              <w:spacing w:after="0" w:line="240" w:lineRule="auto"/>
              <w:jc w:val="both"/>
              <w:rPr>
                <w:rFonts w:ascii="Verdana" w:hAnsi="Verdana"/>
                <w:sz w:val="20"/>
                <w:szCs w:val="20"/>
                <w:lang w:val="sl-SI"/>
              </w:rPr>
            </w:pPr>
            <w:r w:rsidRPr="0074546C">
              <w:rPr>
                <w:rFonts w:ascii="Verdana" w:hAnsi="Verdana"/>
                <w:sz w:val="20"/>
                <w:szCs w:val="20"/>
                <w:lang w:val="sl-SI"/>
              </w:rPr>
              <w:t xml:space="preserve">Naročnik v predmetnem postopku oddaje javnega naročila upošteva določila Uredbe o zelenem javnem naročanju  (Uradni list RS, št. 51/17, 64/19, 121/21 in 132/23); v nadaljevanju Uredba), tako, da je popis </w:t>
            </w:r>
            <w:r w:rsidR="00133F83">
              <w:rPr>
                <w:rFonts w:ascii="Verdana" w:hAnsi="Verdana"/>
                <w:sz w:val="20"/>
                <w:szCs w:val="20"/>
                <w:lang w:val="sl-SI"/>
              </w:rPr>
              <w:t>opreme</w:t>
            </w:r>
            <w:r w:rsidRPr="0074546C">
              <w:rPr>
                <w:rFonts w:ascii="Verdana" w:hAnsi="Verdana"/>
                <w:sz w:val="20"/>
                <w:szCs w:val="20"/>
                <w:lang w:val="sl-SI"/>
              </w:rPr>
              <w:t xml:space="preserve"> pripravljen na način, da:</w:t>
            </w:r>
          </w:p>
          <w:p w14:paraId="1CEB9D68" w14:textId="78DACDB9" w:rsidR="006B382D" w:rsidRPr="006B382D" w:rsidRDefault="00133F83" w:rsidP="00A56992">
            <w:pPr>
              <w:pStyle w:val="ListParagraph"/>
              <w:numPr>
                <w:ilvl w:val="0"/>
                <w:numId w:val="35"/>
              </w:numPr>
              <w:spacing w:after="0" w:line="240" w:lineRule="auto"/>
              <w:jc w:val="both"/>
              <w:rPr>
                <w:rFonts w:ascii="Verdana" w:hAnsi="Verdana"/>
                <w:sz w:val="20"/>
                <w:szCs w:val="20"/>
                <w:lang w:val="sl-SI"/>
              </w:rPr>
            </w:pPr>
            <w:r>
              <w:rPr>
                <w:rFonts w:ascii="Verdana" w:hAnsi="Verdana"/>
                <w:sz w:val="20"/>
                <w:szCs w:val="20"/>
                <w:lang w:val="sl-SI"/>
              </w:rPr>
              <w:t xml:space="preserve">so </w:t>
            </w:r>
            <w:r w:rsidR="006B382D" w:rsidRPr="006B382D">
              <w:rPr>
                <w:rFonts w:ascii="Verdana" w:hAnsi="Verdana"/>
                <w:sz w:val="20"/>
                <w:szCs w:val="20"/>
                <w:lang w:val="sl-SI"/>
              </w:rPr>
              <w:t>osebni in prenosni računalniki ter zasloni uvrščeni v najvišji energijski razred, ki je dostopen na</w:t>
            </w:r>
            <w:r w:rsidR="006B382D">
              <w:rPr>
                <w:rFonts w:ascii="Verdana" w:hAnsi="Verdana"/>
                <w:sz w:val="20"/>
                <w:szCs w:val="20"/>
                <w:lang w:val="sl-SI"/>
              </w:rPr>
              <w:t xml:space="preserve"> </w:t>
            </w:r>
            <w:r w:rsidR="006B382D" w:rsidRPr="006B382D">
              <w:rPr>
                <w:rFonts w:ascii="Verdana" w:hAnsi="Verdana"/>
                <w:sz w:val="20"/>
                <w:szCs w:val="20"/>
                <w:lang w:val="sl-SI"/>
              </w:rPr>
              <w:t>trgu;</w:t>
            </w:r>
          </w:p>
          <w:p w14:paraId="18708397" w14:textId="4A9058A5" w:rsidR="006B382D" w:rsidRPr="006B382D" w:rsidRDefault="006B382D" w:rsidP="00CB61F0">
            <w:pPr>
              <w:pStyle w:val="ListParagraph"/>
              <w:numPr>
                <w:ilvl w:val="0"/>
                <w:numId w:val="35"/>
              </w:numPr>
              <w:spacing w:after="0" w:line="240" w:lineRule="auto"/>
              <w:jc w:val="both"/>
              <w:rPr>
                <w:rFonts w:ascii="Verdana" w:hAnsi="Verdana"/>
                <w:sz w:val="20"/>
                <w:szCs w:val="20"/>
                <w:lang w:val="sl-SI"/>
              </w:rPr>
            </w:pPr>
            <w:r w:rsidRPr="006B382D">
              <w:rPr>
                <w:rFonts w:ascii="Verdana" w:hAnsi="Verdana"/>
                <w:sz w:val="20"/>
                <w:szCs w:val="20"/>
                <w:lang w:val="sl-SI"/>
              </w:rPr>
              <w:t>delež opreme za zajem, obdelavo in prikaz slik in televizorjev, ki so uvrščeni v najvišji energijski</w:t>
            </w:r>
            <w:r>
              <w:rPr>
                <w:rFonts w:ascii="Verdana" w:hAnsi="Verdana"/>
                <w:sz w:val="20"/>
                <w:szCs w:val="20"/>
                <w:lang w:val="sl-SI"/>
              </w:rPr>
              <w:t xml:space="preserve"> </w:t>
            </w:r>
            <w:r w:rsidRPr="006B382D">
              <w:rPr>
                <w:rFonts w:ascii="Verdana" w:hAnsi="Verdana"/>
                <w:sz w:val="20"/>
                <w:szCs w:val="20"/>
                <w:lang w:val="sl-SI"/>
              </w:rPr>
              <w:t>razred, dostopen na trgu, znaša najmanj 70 % vseh artiklov</w:t>
            </w:r>
            <w:r>
              <w:rPr>
                <w:rFonts w:ascii="Verdana" w:hAnsi="Verdana"/>
                <w:sz w:val="20"/>
                <w:szCs w:val="20"/>
                <w:lang w:val="sl-SI"/>
              </w:rPr>
              <w:t>;</w:t>
            </w:r>
          </w:p>
          <w:p w14:paraId="4FE13596" w14:textId="17E0718A" w:rsidR="0074546C" w:rsidRDefault="0074546C" w:rsidP="0074546C">
            <w:pPr>
              <w:pStyle w:val="ListParagraph"/>
              <w:numPr>
                <w:ilvl w:val="0"/>
                <w:numId w:val="35"/>
              </w:numPr>
              <w:spacing w:after="0" w:line="240" w:lineRule="auto"/>
              <w:jc w:val="both"/>
              <w:rPr>
                <w:rFonts w:ascii="Verdana" w:hAnsi="Verdana"/>
                <w:sz w:val="20"/>
                <w:szCs w:val="20"/>
                <w:lang w:val="sl-SI"/>
              </w:rPr>
            </w:pPr>
            <w:r w:rsidRPr="0074546C">
              <w:rPr>
                <w:rFonts w:ascii="Verdana" w:hAnsi="Verdana"/>
                <w:sz w:val="20"/>
                <w:szCs w:val="20"/>
                <w:lang w:val="sl-SI"/>
              </w:rPr>
              <w:t>delež lesa ali lesnih tvoriv v pohištvu znaša 70 % prostornine uporabljenih materialov za izdelavo pohištva;</w:t>
            </w:r>
          </w:p>
          <w:p w14:paraId="7A4EDA5E" w14:textId="77777777" w:rsidR="00133F83" w:rsidRPr="003645CB" w:rsidRDefault="0074546C" w:rsidP="006B382D">
            <w:pPr>
              <w:pStyle w:val="ListParagraph"/>
              <w:numPr>
                <w:ilvl w:val="0"/>
                <w:numId w:val="35"/>
              </w:numPr>
              <w:spacing w:after="0" w:line="240" w:lineRule="auto"/>
              <w:jc w:val="both"/>
              <w:rPr>
                <w:rFonts w:ascii="Verdana" w:hAnsi="Verdana"/>
                <w:sz w:val="20"/>
                <w:szCs w:val="20"/>
                <w:lang w:val="sl-SI"/>
              </w:rPr>
            </w:pPr>
            <w:r w:rsidRPr="003645CB">
              <w:rPr>
                <w:rFonts w:ascii="Verdana" w:hAnsi="Verdana"/>
                <w:sz w:val="20"/>
                <w:szCs w:val="20"/>
                <w:lang w:val="sl-SI"/>
              </w:rPr>
              <w:t xml:space="preserve">delež električnih sijalk, ki so uvrščene v najvišji energijski razred, dostopen na trgu, znaša 90 %; </w:t>
            </w:r>
          </w:p>
          <w:p w14:paraId="3112E110" w14:textId="77777777" w:rsidR="006B382D" w:rsidRPr="003645CB" w:rsidRDefault="0074546C" w:rsidP="006B382D">
            <w:pPr>
              <w:pStyle w:val="ListParagraph"/>
              <w:numPr>
                <w:ilvl w:val="0"/>
                <w:numId w:val="35"/>
              </w:numPr>
              <w:spacing w:after="0" w:line="240" w:lineRule="auto"/>
              <w:jc w:val="both"/>
              <w:rPr>
                <w:rFonts w:ascii="Verdana" w:hAnsi="Verdana"/>
                <w:sz w:val="20"/>
                <w:szCs w:val="20"/>
                <w:lang w:val="sl-SI"/>
              </w:rPr>
            </w:pPr>
            <w:r w:rsidRPr="003645CB">
              <w:rPr>
                <w:rFonts w:ascii="Verdana" w:hAnsi="Verdana"/>
                <w:sz w:val="20"/>
                <w:szCs w:val="20"/>
                <w:lang w:val="sl-SI"/>
              </w:rPr>
              <w:t>delež svetilk, ki omogoča uporabo električnih sijalk, uvrščenih v najvišji energijski razred, dostopen na trgu, znaša 90 %</w:t>
            </w:r>
            <w:r w:rsidR="00133F83" w:rsidRPr="003645CB">
              <w:rPr>
                <w:rFonts w:ascii="Verdana" w:hAnsi="Verdana"/>
                <w:sz w:val="20"/>
                <w:szCs w:val="20"/>
                <w:lang w:val="sl-SI"/>
              </w:rPr>
              <w:t>;</w:t>
            </w:r>
          </w:p>
          <w:p w14:paraId="15D6B9A8" w14:textId="1806685A" w:rsidR="00133F83" w:rsidRPr="006B382D" w:rsidRDefault="00133F83" w:rsidP="006B382D">
            <w:pPr>
              <w:pStyle w:val="ListParagraph"/>
              <w:numPr>
                <w:ilvl w:val="0"/>
                <w:numId w:val="35"/>
              </w:numPr>
              <w:spacing w:after="0" w:line="240" w:lineRule="auto"/>
              <w:jc w:val="both"/>
              <w:rPr>
                <w:rFonts w:ascii="Verdana" w:hAnsi="Verdana"/>
                <w:sz w:val="20"/>
                <w:szCs w:val="20"/>
                <w:lang w:val="sl-SI"/>
              </w:rPr>
            </w:pPr>
            <w:r w:rsidRPr="003645CB">
              <w:rPr>
                <w:rFonts w:ascii="Verdana" w:hAnsi="Verdana"/>
                <w:sz w:val="20"/>
                <w:szCs w:val="20"/>
                <w:lang w:val="sl-SI"/>
              </w:rPr>
              <w:t>razsvetljava v notranjih prostorih omogoča uporabo predstikalnih naprav z možnostjo zatemnjevanja pri najmanj 40 % vseh sijalk.</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2"/>
        <w:gridCol w:w="2368"/>
        <w:gridCol w:w="2363"/>
        <w:gridCol w:w="7"/>
      </w:tblGrid>
      <w:tr w:rsidR="008F3788" w:rsidRPr="003E058F" w14:paraId="6D16A4A7" w14:textId="77777777" w:rsidTr="00663028">
        <w:trPr>
          <w:gridAfter w:val="1"/>
          <w:wAfter w:w="7" w:type="dxa"/>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1324D181"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A810B0">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663028">
        <w:trPr>
          <w:gridAfter w:val="1"/>
          <w:wAfter w:w="7" w:type="dxa"/>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35BB0923"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2495CE42" w14:textId="1FD219D8" w:rsidR="004B21FA" w:rsidRPr="003645CB" w:rsidRDefault="004B21FA" w:rsidP="00D56049">
            <w:pPr>
              <w:spacing w:after="0" w:line="240" w:lineRule="auto"/>
              <w:jc w:val="both"/>
              <w:rPr>
                <w:rFonts w:ascii="Verdana" w:hAnsi="Verdana"/>
                <w:b/>
                <w:bCs/>
                <w:sz w:val="20"/>
                <w:szCs w:val="20"/>
                <w:lang w:val="sl-SI"/>
              </w:rPr>
            </w:pPr>
            <w:r w:rsidRPr="0074546C">
              <w:rPr>
                <w:rFonts w:ascii="Verdana" w:hAnsi="Verdana"/>
                <w:b/>
                <w:bCs/>
                <w:sz w:val="20"/>
                <w:szCs w:val="20"/>
                <w:lang w:val="sl-SI"/>
              </w:rPr>
              <w:t>SKLOP 1</w:t>
            </w:r>
            <w:r w:rsidRPr="003645CB">
              <w:rPr>
                <w:rFonts w:ascii="Verdana" w:hAnsi="Verdana"/>
                <w:b/>
                <w:bCs/>
                <w:sz w:val="20"/>
                <w:szCs w:val="20"/>
                <w:lang w:val="sl-SI"/>
              </w:rPr>
              <w:t>:</w:t>
            </w:r>
            <w:r w:rsidR="0074546C" w:rsidRPr="003645CB">
              <w:rPr>
                <w:rFonts w:ascii="Verdana" w:hAnsi="Verdana"/>
                <w:b/>
                <w:bCs/>
                <w:sz w:val="20"/>
                <w:szCs w:val="20"/>
                <w:lang w:val="sl-SI"/>
              </w:rPr>
              <w:t xml:space="preserve"> Razstavn</w:t>
            </w:r>
            <w:r w:rsidR="00255403" w:rsidRPr="003645CB">
              <w:rPr>
                <w:rFonts w:ascii="Verdana" w:hAnsi="Verdana"/>
                <w:b/>
                <w:bCs/>
                <w:sz w:val="20"/>
                <w:szCs w:val="20"/>
                <w:lang w:val="sl-SI"/>
              </w:rPr>
              <w:t>a oprema</w:t>
            </w:r>
          </w:p>
          <w:p w14:paraId="4DA44BD4" w14:textId="31842C4C" w:rsidR="007E35BA" w:rsidRPr="003645CB" w:rsidRDefault="004B21FA" w:rsidP="0074546C">
            <w:pPr>
              <w:spacing w:after="120" w:line="240" w:lineRule="auto"/>
              <w:jc w:val="both"/>
              <w:rPr>
                <w:rFonts w:ascii="Verdana" w:hAnsi="Verdana"/>
                <w:b/>
                <w:bCs/>
                <w:sz w:val="20"/>
                <w:szCs w:val="20"/>
                <w:lang w:val="sl-SI"/>
              </w:rPr>
            </w:pPr>
            <w:r w:rsidRPr="003645CB">
              <w:rPr>
                <w:rFonts w:ascii="Verdana" w:hAnsi="Verdana"/>
                <w:b/>
                <w:bCs/>
                <w:sz w:val="20"/>
                <w:szCs w:val="20"/>
                <w:lang w:val="sl-SI"/>
              </w:rPr>
              <w:t>SKLOP 2:</w:t>
            </w:r>
            <w:r w:rsidR="0074546C" w:rsidRPr="003645CB">
              <w:rPr>
                <w:b/>
                <w:bCs/>
              </w:rPr>
              <w:t xml:space="preserve"> </w:t>
            </w:r>
            <w:r w:rsidR="0074546C" w:rsidRPr="003645CB">
              <w:rPr>
                <w:rFonts w:ascii="Verdana" w:hAnsi="Verdana"/>
                <w:b/>
                <w:bCs/>
                <w:sz w:val="20"/>
                <w:szCs w:val="20"/>
                <w:lang w:val="sl-SI"/>
              </w:rPr>
              <w:t>Multimedijska oprema</w:t>
            </w:r>
            <w:r w:rsidR="00255403" w:rsidRPr="003645CB">
              <w:rPr>
                <w:rFonts w:ascii="Verdana" w:hAnsi="Verdana"/>
                <w:b/>
                <w:bCs/>
                <w:sz w:val="20"/>
                <w:szCs w:val="20"/>
                <w:lang w:val="sl-SI"/>
              </w:rPr>
              <w:t xml:space="preserve"> in aplikacije</w:t>
            </w:r>
          </w:p>
          <w:p w14:paraId="221671F3" w14:textId="6A245327" w:rsidR="0074546C" w:rsidRPr="00464011" w:rsidRDefault="0074546C" w:rsidP="00FD0340">
            <w:pPr>
              <w:spacing w:after="0" w:line="240" w:lineRule="auto"/>
              <w:jc w:val="both"/>
              <w:rPr>
                <w:rFonts w:ascii="Verdana" w:hAnsi="Verdana"/>
                <w:sz w:val="20"/>
                <w:szCs w:val="20"/>
                <w:lang w:val="sl-SI"/>
              </w:rPr>
            </w:pPr>
            <w:r w:rsidRPr="0074546C">
              <w:rPr>
                <w:rFonts w:ascii="Verdana" w:hAnsi="Verdana"/>
                <w:sz w:val="20"/>
                <w:szCs w:val="20"/>
                <w:lang w:val="sl-SI"/>
              </w:rPr>
              <w:t>Ponudniki lahko oddajo ponudbo na posamezen sklop</w:t>
            </w:r>
            <w:r>
              <w:rPr>
                <w:rFonts w:ascii="Verdana" w:hAnsi="Verdana"/>
                <w:sz w:val="20"/>
                <w:szCs w:val="20"/>
                <w:lang w:val="sl-SI"/>
              </w:rPr>
              <w:t xml:space="preserve"> ali oba sklopa.</w:t>
            </w:r>
          </w:p>
        </w:tc>
      </w:tr>
      <w:tr w:rsidR="00663028" w14:paraId="3D946E1B" w14:textId="77777777" w:rsidTr="00663028">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4DFEA889" w14:textId="023A8730" w:rsidR="00663028" w:rsidRDefault="00663028">
            <w:pPr>
              <w:spacing w:after="0" w:line="240" w:lineRule="auto"/>
              <w:jc w:val="center"/>
              <w:rPr>
                <w:rFonts w:ascii="Verdana" w:hAnsi="Verdana"/>
                <w:b/>
                <w:sz w:val="20"/>
                <w:szCs w:val="20"/>
                <w:lang w:val="sl-SI"/>
              </w:rPr>
            </w:pPr>
            <w:r>
              <w:rPr>
                <w:rFonts w:ascii="Verdana" w:hAnsi="Verdana"/>
                <w:b/>
                <w:sz w:val="20"/>
                <w:szCs w:val="20"/>
                <w:lang w:val="sl-SI"/>
              </w:rPr>
              <w:t>Finančno zavarovanje resnosti ponudbe</w:t>
            </w:r>
            <w:r w:rsidR="003645CB">
              <w:rPr>
                <w:rFonts w:ascii="Verdana" w:hAnsi="Verdana"/>
                <w:b/>
                <w:sz w:val="20"/>
                <w:szCs w:val="20"/>
                <w:lang w:val="sl-SI"/>
              </w:rPr>
              <w:t xml:space="preserve"> za vsak sklop</w:t>
            </w:r>
          </w:p>
        </w:tc>
      </w:tr>
      <w:tr w:rsidR="00663028" w14:paraId="4C2EDC46" w14:textId="77777777" w:rsidTr="00663028">
        <w:trPr>
          <w:trHeight w:val="20"/>
          <w:jc w:val="center"/>
        </w:trPr>
        <w:tc>
          <w:tcPr>
            <w:tcW w:w="4967"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250CF97" w14:textId="77777777" w:rsidR="00663028" w:rsidRDefault="00663028">
            <w:pPr>
              <w:spacing w:after="0" w:line="240" w:lineRule="auto"/>
              <w:jc w:val="center"/>
              <w:rPr>
                <w:rFonts w:ascii="Verdana" w:hAnsi="Verdana"/>
                <w:sz w:val="20"/>
                <w:szCs w:val="20"/>
                <w:lang w:val="sl-SI"/>
              </w:rPr>
            </w:pPr>
            <w:r>
              <w:rPr>
                <w:rFonts w:ascii="Verdana" w:hAnsi="Verdana"/>
                <w:sz w:val="20"/>
                <w:szCs w:val="20"/>
                <w:lang w:val="sl-SI"/>
              </w:rPr>
              <w:lastRenderedPageBreak/>
              <w:t>Vrsta zavarovanja</w:t>
            </w:r>
          </w:p>
        </w:tc>
        <w:tc>
          <w:tcPr>
            <w:tcW w:w="23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13875CC" w14:textId="77777777" w:rsidR="00663028" w:rsidRDefault="00663028">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E0BF7D1" w14:textId="77777777" w:rsidR="00663028" w:rsidRDefault="00663028">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3645CB" w:rsidRPr="003645CB" w14:paraId="5137505E" w14:textId="77777777" w:rsidTr="00663028">
        <w:trPr>
          <w:trHeight w:val="20"/>
          <w:jc w:val="center"/>
        </w:trPr>
        <w:tc>
          <w:tcPr>
            <w:tcW w:w="4967"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3CC550FB" w14:textId="77777777" w:rsidR="00663028" w:rsidRPr="003645CB" w:rsidRDefault="00663028">
            <w:pPr>
              <w:spacing w:after="120" w:line="240" w:lineRule="auto"/>
              <w:jc w:val="both"/>
              <w:rPr>
                <w:rFonts w:ascii="Verdana" w:hAnsi="Verdana"/>
                <w:sz w:val="20"/>
                <w:szCs w:val="20"/>
                <w:lang w:val="sl-SI"/>
              </w:rPr>
            </w:pPr>
            <w:r w:rsidRPr="003645CB">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78C08812" w14:textId="77777777" w:rsidR="00663028" w:rsidRPr="003645CB" w:rsidRDefault="00663028">
            <w:pPr>
              <w:spacing w:after="120" w:line="240" w:lineRule="auto"/>
              <w:jc w:val="both"/>
              <w:rPr>
                <w:rFonts w:ascii="Verdana" w:hAnsi="Verdana"/>
                <w:sz w:val="20"/>
                <w:szCs w:val="20"/>
                <w:lang w:val="sl-SI"/>
              </w:rPr>
            </w:pPr>
            <w:r w:rsidRPr="003645CB">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3645CB">
              <w:rPr>
                <w:rFonts w:ascii="Verdana" w:hAnsi="Verdana"/>
                <w:b/>
                <w:bCs/>
                <w:sz w:val="20"/>
                <w:szCs w:val="20"/>
                <w:u w:val="single"/>
                <w:lang w:val="sl-SI"/>
              </w:rPr>
              <w:t>mora vsebovati določilo (klavzulo), da poleg izjave zahtevi za plačilo ni potrebno priložiti nobene druge listine</w:t>
            </w:r>
            <w:r w:rsidRPr="003645CB">
              <w:rPr>
                <w:rFonts w:ascii="Verdana" w:hAnsi="Verdana"/>
                <w:sz w:val="20"/>
                <w:szCs w:val="20"/>
                <w:lang w:val="sl-SI"/>
              </w:rPr>
              <w:t>.</w:t>
            </w:r>
          </w:p>
          <w:p w14:paraId="0D31010B" w14:textId="77777777" w:rsidR="00663028" w:rsidRPr="003645CB" w:rsidRDefault="00663028">
            <w:pPr>
              <w:spacing w:after="0" w:line="240" w:lineRule="auto"/>
              <w:jc w:val="both"/>
              <w:rPr>
                <w:rFonts w:ascii="Verdana" w:hAnsi="Verdana"/>
                <w:sz w:val="20"/>
                <w:szCs w:val="20"/>
                <w:lang w:val="sl-SI"/>
              </w:rPr>
            </w:pPr>
            <w:r w:rsidRPr="003645CB">
              <w:rPr>
                <w:rFonts w:ascii="Verdana" w:hAnsi="Verdana"/>
                <w:sz w:val="20"/>
                <w:szCs w:val="20"/>
                <w:lang w:val="sl-SI"/>
              </w:rPr>
              <w:t>Finančno zavarovanje za resnost ponudbe mora biti v ponudbi predloženo na enega od sledečih načinov:</w:t>
            </w:r>
          </w:p>
          <w:p w14:paraId="2C01C90E" w14:textId="77777777" w:rsidR="00663028" w:rsidRPr="003645CB" w:rsidRDefault="00663028">
            <w:pPr>
              <w:spacing w:after="120" w:line="240" w:lineRule="auto"/>
              <w:jc w:val="both"/>
              <w:rPr>
                <w:rFonts w:ascii="Verdana" w:hAnsi="Verdana"/>
                <w:sz w:val="20"/>
                <w:szCs w:val="20"/>
                <w:lang w:val="sl-SI"/>
              </w:rPr>
            </w:pPr>
            <w:r w:rsidRPr="003645CB">
              <w:rPr>
                <w:rFonts w:ascii="Verdana" w:hAnsi="Verdana"/>
                <w:sz w:val="20"/>
                <w:szCs w:val="20"/>
                <w:lang w:val="sl-SI"/>
              </w:rPr>
              <w:t>1. kot varno elektronsko podpisan dokument, podpisan s kvalificiranim digitalnim potrdilom garanta, ali</w:t>
            </w:r>
          </w:p>
          <w:p w14:paraId="5B8AF18E" w14:textId="77777777" w:rsidR="00663028" w:rsidRPr="003645CB" w:rsidRDefault="00663028">
            <w:pPr>
              <w:spacing w:after="120" w:line="240" w:lineRule="auto"/>
              <w:jc w:val="both"/>
              <w:rPr>
                <w:rFonts w:ascii="Verdana" w:hAnsi="Verdana"/>
                <w:sz w:val="20"/>
                <w:szCs w:val="20"/>
                <w:lang w:val="sl-SI"/>
              </w:rPr>
            </w:pPr>
            <w:r w:rsidRPr="003645CB">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7C61BBC2" w14:textId="77777777" w:rsidR="00663028" w:rsidRPr="003645CB" w:rsidRDefault="00663028">
            <w:pPr>
              <w:spacing w:after="120" w:line="240" w:lineRule="auto"/>
              <w:jc w:val="both"/>
              <w:rPr>
                <w:rFonts w:ascii="Verdana" w:hAnsi="Verdana"/>
                <w:sz w:val="20"/>
                <w:szCs w:val="20"/>
                <w:lang w:val="sl-SI"/>
              </w:rPr>
            </w:pPr>
            <w:r w:rsidRPr="003645CB">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4C6D0640" w14:textId="77777777" w:rsidR="00663028" w:rsidRPr="003645CB" w:rsidRDefault="00663028">
            <w:pPr>
              <w:spacing w:after="0" w:line="240" w:lineRule="auto"/>
              <w:jc w:val="both"/>
              <w:rPr>
                <w:rFonts w:ascii="Verdana" w:hAnsi="Verdana"/>
                <w:sz w:val="20"/>
                <w:szCs w:val="20"/>
                <w:highlight w:val="lightGray"/>
                <w:lang w:val="sl-SI"/>
              </w:rPr>
            </w:pPr>
            <w:r w:rsidRPr="003645CB">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tc>
        <w:tc>
          <w:tcPr>
            <w:tcW w:w="23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D9599FF" w14:textId="77777777" w:rsidR="00663028" w:rsidRPr="003645CB" w:rsidRDefault="00663028">
            <w:pPr>
              <w:spacing w:after="0" w:line="240" w:lineRule="auto"/>
              <w:jc w:val="center"/>
              <w:rPr>
                <w:rFonts w:ascii="Verdana" w:hAnsi="Verdana"/>
                <w:sz w:val="20"/>
                <w:szCs w:val="20"/>
                <w:lang w:val="sl-SI"/>
              </w:rPr>
            </w:pPr>
            <w:r w:rsidRPr="003645CB">
              <w:rPr>
                <w:rFonts w:ascii="Verdana" w:hAnsi="Verdana"/>
                <w:sz w:val="20"/>
                <w:szCs w:val="20"/>
                <w:lang w:val="sl-SI"/>
              </w:rPr>
              <w:t>15.000,00 EUR</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3F418FD2" w14:textId="77777777" w:rsidR="00663028" w:rsidRPr="003645CB" w:rsidRDefault="00663028">
            <w:pPr>
              <w:spacing w:after="0" w:line="240" w:lineRule="auto"/>
              <w:jc w:val="center"/>
              <w:rPr>
                <w:rFonts w:ascii="Verdana" w:hAnsi="Verdana"/>
                <w:sz w:val="20"/>
                <w:szCs w:val="20"/>
                <w:lang w:val="sl-SI"/>
              </w:rPr>
            </w:pPr>
            <w:r w:rsidRPr="003645CB">
              <w:rPr>
                <w:rFonts w:ascii="Verdana" w:hAnsi="Verdana"/>
                <w:sz w:val="20"/>
                <w:szCs w:val="20"/>
                <w:lang w:val="sl-SI"/>
              </w:rPr>
              <w:t>Od roka za prejem ponudbe z veljavnostjo treh (3) mesecev</w:t>
            </w:r>
          </w:p>
        </w:tc>
      </w:tr>
    </w:tbl>
    <w:p w14:paraId="5BCEE62C" w14:textId="77777777" w:rsidR="00133F83" w:rsidRDefault="00133F83"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635A63D9"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0E6962E" w14:textId="12C04FD6" w:rsidR="0074546C" w:rsidRDefault="0074546C"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w:t>
            </w:r>
          </w:p>
          <w:p w14:paraId="4A9F80E7" w14:textId="12753C6E" w:rsidR="00F73C95" w:rsidRDefault="00F73C95"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opreme.xlsx za sklop 1 in sklop 2;</w:t>
            </w:r>
          </w:p>
          <w:p w14:paraId="1CBB7ED0" w14:textId="7ECAFBEF" w:rsidR="00F73C95" w:rsidRDefault="00F73C95"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Projekt za izvedbo</w:t>
            </w:r>
            <w:r w:rsidR="003777F8">
              <w:rPr>
                <w:rFonts w:ascii="Verdana" w:hAnsi="Verdana"/>
                <w:sz w:val="20"/>
                <w:szCs w:val="20"/>
                <w:lang w:val="sl-SI"/>
              </w:rPr>
              <w:t xml:space="preserve"> (PZI)</w:t>
            </w:r>
            <w:r w:rsidR="0091384E">
              <w:rPr>
                <w:rFonts w:ascii="Verdana" w:hAnsi="Verdana"/>
                <w:sz w:val="20"/>
                <w:szCs w:val="20"/>
                <w:lang w:val="sl-SI"/>
              </w:rPr>
              <w:t xml:space="preserve"> in Tloris_multimedia</w:t>
            </w:r>
            <w:r>
              <w:rPr>
                <w:rFonts w:ascii="Verdana" w:hAnsi="Verdana"/>
                <w:sz w:val="20"/>
                <w:szCs w:val="20"/>
                <w:lang w:val="sl-SI"/>
              </w:rPr>
              <w:t>;</w:t>
            </w:r>
          </w:p>
          <w:p w14:paraId="4345D82F" w14:textId="442CCAE9"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E90808" w14:textId="609C7E6F" w:rsidR="000C29C6" w:rsidRPr="0074546C" w:rsidRDefault="000C29C6" w:rsidP="00AA15C4">
            <w:pPr>
              <w:numPr>
                <w:ilvl w:val="0"/>
                <w:numId w:val="9"/>
              </w:numPr>
              <w:spacing w:after="120" w:line="240" w:lineRule="auto"/>
              <w:jc w:val="both"/>
              <w:rPr>
                <w:rFonts w:ascii="Verdana" w:hAnsi="Verdana"/>
                <w:sz w:val="20"/>
                <w:szCs w:val="20"/>
                <w:lang w:val="sl-SI"/>
              </w:rPr>
            </w:pPr>
            <w:r w:rsidRPr="0074546C">
              <w:rPr>
                <w:rFonts w:ascii="Verdana" w:hAnsi="Verdana"/>
                <w:sz w:val="20"/>
                <w:szCs w:val="20"/>
                <w:lang w:val="sl-SI"/>
              </w:rPr>
              <w:t xml:space="preserve">ePRO – Izjava/podatki o udeležbi fizičnih in pravnih oseb </w:t>
            </w:r>
            <w:r w:rsidR="00686B04" w:rsidRPr="0074546C">
              <w:rPr>
                <w:rFonts w:ascii="Verdana" w:hAnsi="Verdana"/>
                <w:sz w:val="20"/>
                <w:szCs w:val="20"/>
                <w:lang w:val="sl-SI"/>
              </w:rPr>
              <w:t>pri</w:t>
            </w:r>
            <w:r w:rsidRPr="0074546C">
              <w:rPr>
                <w:rFonts w:ascii="Verdana" w:hAnsi="Verdana"/>
                <w:sz w:val="20"/>
                <w:szCs w:val="20"/>
                <w:lang w:val="sl-SI"/>
              </w:rPr>
              <w:t xml:space="preserve"> lastništvu ponudnika;</w:t>
            </w:r>
          </w:p>
          <w:p w14:paraId="75B1C610" w14:textId="4A3757B0" w:rsidR="00964AF1" w:rsidRPr="0074546C" w:rsidRDefault="00964AF1" w:rsidP="00AA15C4">
            <w:pPr>
              <w:numPr>
                <w:ilvl w:val="0"/>
                <w:numId w:val="9"/>
              </w:numPr>
              <w:spacing w:after="120" w:line="240" w:lineRule="auto"/>
              <w:jc w:val="both"/>
              <w:rPr>
                <w:rFonts w:ascii="Verdana" w:hAnsi="Verdana"/>
                <w:sz w:val="20"/>
                <w:szCs w:val="20"/>
                <w:lang w:val="sl-SI"/>
              </w:rPr>
            </w:pPr>
            <w:r w:rsidRPr="0074546C">
              <w:rPr>
                <w:rFonts w:ascii="Verdana" w:hAnsi="Verdana"/>
                <w:sz w:val="20"/>
                <w:szCs w:val="20"/>
                <w:lang w:val="sl-SI"/>
              </w:rPr>
              <w:t>ePRO –</w:t>
            </w:r>
            <w:r w:rsidRPr="0074546C">
              <w:rPr>
                <w:rFonts w:ascii="Verdana" w:hAnsi="Verdana"/>
                <w:b/>
                <w:bCs/>
                <w:sz w:val="20"/>
                <w:szCs w:val="20"/>
                <w:lang w:val="sl-SI"/>
              </w:rPr>
              <w:t xml:space="preserve"> </w:t>
            </w:r>
            <w:r w:rsidRPr="0074546C">
              <w:rPr>
                <w:rFonts w:ascii="Verdana" w:hAnsi="Verdana"/>
                <w:sz w:val="20"/>
                <w:szCs w:val="20"/>
                <w:lang w:val="sl-SI"/>
              </w:rPr>
              <w:t>Izjava po 35. členu ZIntPK;</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73C0B17" w:rsidR="00E25E56" w:rsidRPr="00F73C95" w:rsidRDefault="00000000" w:rsidP="00F73C95">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5CA11C4"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A810B0">
              <w:rPr>
                <w:rFonts w:ascii="Verdana" w:hAnsi="Verdana"/>
                <w:b/>
                <w:noProof/>
                <w:sz w:val="20"/>
                <w:szCs w:val="20"/>
                <w:lang w:val="sl-SI"/>
              </w:rPr>
              <w:t>13. 03. 2024</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A810B0">
              <w:rPr>
                <w:rFonts w:ascii="Verdana" w:hAnsi="Verdana"/>
                <w:b/>
                <w:noProof/>
                <w:sz w:val="20"/>
                <w:szCs w:val="20"/>
                <w:lang w:val="sl-SI"/>
              </w:rPr>
              <w:t>12:00</w:t>
            </w:r>
            <w:r>
              <w:rPr>
                <w:rFonts w:ascii="Verdana" w:hAnsi="Verdana"/>
                <w:b/>
                <w:noProof/>
                <w:sz w:val="20"/>
                <w:szCs w:val="20"/>
              </w:rPr>
              <w:fldChar w:fldCharType="end"/>
            </w:r>
          </w:p>
          <w:p w14:paraId="3421CC23" w14:textId="46071191"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A810B0">
              <w:rPr>
                <w:rFonts w:ascii="Verdana" w:hAnsi="Verdana"/>
                <w:noProof/>
                <w:sz w:val="20"/>
                <w:szCs w:val="20"/>
                <w:lang w:val="sl-SI"/>
              </w:rPr>
              <w:t>18. 03. 2024</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0BD1657B" w14:textId="77777777" w:rsidR="00F73C95"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r w:rsidR="00F73C95">
              <w:rPr>
                <w:rFonts w:ascii="Verdana" w:hAnsi="Verdana"/>
                <w:sz w:val="20"/>
                <w:szCs w:val="20"/>
                <w:lang w:val="sl-SI"/>
              </w:rPr>
              <w:t xml:space="preserve"> </w:t>
            </w:r>
          </w:p>
          <w:p w14:paraId="161D3EC9" w14:textId="2CFD4874" w:rsidR="00C63BAA" w:rsidRPr="00570108" w:rsidRDefault="00F73C95" w:rsidP="00B67343">
            <w:pPr>
              <w:spacing w:after="0" w:line="240" w:lineRule="auto"/>
              <w:rPr>
                <w:rFonts w:ascii="Verdana" w:hAnsi="Verdana"/>
                <w:sz w:val="20"/>
                <w:szCs w:val="20"/>
                <w:lang w:val="sl-SI"/>
              </w:rPr>
            </w:pPr>
            <w:r>
              <w:rPr>
                <w:rFonts w:ascii="Verdana" w:hAnsi="Verdana"/>
                <w:sz w:val="20"/>
                <w:szCs w:val="20"/>
                <w:lang w:val="sl-SI"/>
              </w:rPr>
              <w:t>(ni obvezen)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61C9132B" w:rsidR="00C63BAA" w:rsidRPr="00570108"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143C20F5" w:rsidR="00C63BAA" w:rsidRPr="00214997" w:rsidRDefault="00F73C95"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shd w:val="clear" w:color="auto" w:fill="FFF0D5"/>
            <w:vAlign w:val="center"/>
          </w:tcPr>
          <w:p w14:paraId="71744ADF" w14:textId="77777777" w:rsidR="00C63BAA" w:rsidRDefault="00663028" w:rsidP="00B67343">
            <w:pPr>
              <w:spacing w:after="0" w:line="240" w:lineRule="auto"/>
              <w:jc w:val="center"/>
              <w:rPr>
                <w:rFonts w:ascii="Verdana" w:hAnsi="Verdana"/>
                <w:sz w:val="20"/>
                <w:szCs w:val="20"/>
                <w:lang w:val="sl-SI"/>
              </w:rPr>
            </w:pPr>
            <w:r>
              <w:rPr>
                <w:rFonts w:ascii="Verdana" w:hAnsi="Verdana"/>
                <w:sz w:val="20"/>
                <w:szCs w:val="20"/>
                <w:lang w:val="sl-SI"/>
              </w:rPr>
              <w:t>Nataša Rupnik</w:t>
            </w:r>
          </w:p>
          <w:p w14:paraId="48BC2038" w14:textId="5C670F3A" w:rsidR="00663028" w:rsidRPr="00570108" w:rsidRDefault="003645CB" w:rsidP="00B67343">
            <w:pPr>
              <w:spacing w:after="0" w:line="240" w:lineRule="auto"/>
              <w:jc w:val="center"/>
              <w:rPr>
                <w:rFonts w:ascii="Verdana" w:hAnsi="Verdana"/>
                <w:sz w:val="20"/>
                <w:szCs w:val="20"/>
                <w:lang w:val="sl-SI"/>
              </w:rPr>
            </w:pPr>
            <w:r>
              <w:rPr>
                <w:rFonts w:ascii="Verdana" w:hAnsi="Verdana"/>
                <w:sz w:val="20"/>
                <w:szCs w:val="20"/>
                <w:lang w:val="sl-SI"/>
              </w:rPr>
              <w:t xml:space="preserve">tel. št.: </w:t>
            </w:r>
            <w:r w:rsidR="00663028">
              <w:rPr>
                <w:rFonts w:ascii="Verdana" w:hAnsi="Verdana"/>
                <w:sz w:val="20"/>
                <w:szCs w:val="20"/>
                <w:lang w:val="sl-SI"/>
              </w:rPr>
              <w:t>07 39 36 100</w:t>
            </w:r>
          </w:p>
        </w:tc>
        <w:tc>
          <w:tcPr>
            <w:tcW w:w="1984" w:type="dxa"/>
            <w:shd w:val="clear" w:color="auto" w:fill="FFF0D5"/>
            <w:vAlign w:val="center"/>
          </w:tcPr>
          <w:p w14:paraId="7EF536F8" w14:textId="752D03EA" w:rsidR="008C1E46" w:rsidRPr="008C1E46" w:rsidRDefault="008C1E46" w:rsidP="008C1E46">
            <w:pPr>
              <w:spacing w:after="0" w:line="240" w:lineRule="auto"/>
              <w:jc w:val="center"/>
              <w:rPr>
                <w:rFonts w:ascii="Verdana" w:hAnsi="Verdana"/>
                <w:sz w:val="20"/>
                <w:szCs w:val="20"/>
                <w:lang w:val="sl-SI"/>
              </w:rPr>
            </w:pPr>
            <w:r w:rsidRPr="008C1E46">
              <w:rPr>
                <w:rFonts w:ascii="Verdana" w:hAnsi="Verdana"/>
                <w:sz w:val="20"/>
                <w:szCs w:val="20"/>
                <w:lang w:val="sl-SI"/>
              </w:rPr>
              <w:t>Občina Mirna Peč</w:t>
            </w:r>
            <w:r w:rsidR="00663028">
              <w:rPr>
                <w:rFonts w:ascii="Verdana" w:hAnsi="Verdana"/>
                <w:sz w:val="20"/>
                <w:szCs w:val="20"/>
                <w:lang w:val="sl-SI"/>
              </w:rPr>
              <w:t>, Muzej Lojzeta Slaka in Toneta Pavčka</w:t>
            </w:r>
          </w:p>
          <w:p w14:paraId="77FE1FBC" w14:textId="79FE1BD5" w:rsidR="00C63BAA" w:rsidRDefault="008C1E46" w:rsidP="008C1E46">
            <w:pPr>
              <w:spacing w:after="0" w:line="240" w:lineRule="auto"/>
              <w:jc w:val="center"/>
              <w:rPr>
                <w:rFonts w:ascii="Verdana" w:hAnsi="Verdana"/>
                <w:sz w:val="20"/>
                <w:szCs w:val="20"/>
                <w:lang w:val="sl-SI"/>
              </w:rPr>
            </w:pPr>
            <w:r w:rsidRPr="008C1E46">
              <w:rPr>
                <w:rFonts w:ascii="Verdana" w:hAnsi="Verdana"/>
                <w:sz w:val="20"/>
                <w:szCs w:val="20"/>
                <w:lang w:val="sl-SI"/>
              </w:rPr>
              <w:t xml:space="preserve">Trg </w:t>
            </w:r>
            <w:r w:rsidR="00663028">
              <w:rPr>
                <w:rFonts w:ascii="Verdana" w:hAnsi="Verdana"/>
                <w:sz w:val="20"/>
                <w:szCs w:val="20"/>
                <w:lang w:val="sl-SI"/>
              </w:rPr>
              <w:t>8</w:t>
            </w:r>
          </w:p>
          <w:p w14:paraId="742CCF32" w14:textId="1CF63C85" w:rsidR="008C1E46" w:rsidRPr="00570108" w:rsidRDefault="008C1E46" w:rsidP="008C1E46">
            <w:pPr>
              <w:spacing w:after="0" w:line="240" w:lineRule="auto"/>
              <w:jc w:val="center"/>
              <w:rPr>
                <w:rFonts w:ascii="Verdana" w:hAnsi="Verdana"/>
                <w:sz w:val="20"/>
                <w:szCs w:val="20"/>
                <w:lang w:val="sl-SI"/>
              </w:rPr>
            </w:pPr>
            <w:r>
              <w:rPr>
                <w:rFonts w:ascii="Verdana" w:hAnsi="Verdana"/>
                <w:sz w:val="20"/>
                <w:szCs w:val="20"/>
                <w:lang w:val="sl-SI"/>
              </w:rPr>
              <w:t>8</w:t>
            </w:r>
            <w:r w:rsidRPr="008C1E46">
              <w:rPr>
                <w:rFonts w:ascii="Verdana" w:hAnsi="Verdana"/>
                <w:sz w:val="20"/>
                <w:szCs w:val="20"/>
                <w:lang w:val="sl-SI"/>
              </w:rPr>
              <w:t>216 Mirna Peč</w:t>
            </w:r>
          </w:p>
        </w:tc>
        <w:tc>
          <w:tcPr>
            <w:tcW w:w="2085" w:type="dxa"/>
            <w:gridSpan w:val="2"/>
            <w:shd w:val="clear" w:color="auto" w:fill="FFF0D5"/>
            <w:vAlign w:val="center"/>
          </w:tcPr>
          <w:p w14:paraId="76159C9C" w14:textId="36A42884" w:rsidR="00C63BAA" w:rsidRPr="00570108" w:rsidRDefault="00F73C95" w:rsidP="00B67343">
            <w:pPr>
              <w:spacing w:after="0" w:line="240" w:lineRule="auto"/>
              <w:jc w:val="center"/>
              <w:rPr>
                <w:rFonts w:ascii="Verdana" w:hAnsi="Verdana"/>
                <w:sz w:val="20"/>
                <w:szCs w:val="20"/>
                <w:lang w:val="sl-SI"/>
              </w:rPr>
            </w:pPr>
            <w:r>
              <w:rPr>
                <w:rFonts w:ascii="Verdana" w:hAnsi="Verdana"/>
                <w:sz w:val="20"/>
                <w:szCs w:val="20"/>
                <w:lang w:val="sl-SI"/>
              </w:rPr>
              <w:t>Prostori kjer se bo nameščala oprema.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00B2D16F" w14:textId="77777777" w:rsidR="003645CB" w:rsidRPr="003645CB" w:rsidRDefault="003645CB" w:rsidP="003645CB">
            <w:pPr>
              <w:numPr>
                <w:ilvl w:val="0"/>
                <w:numId w:val="10"/>
              </w:numPr>
              <w:spacing w:after="120" w:line="240" w:lineRule="auto"/>
              <w:jc w:val="both"/>
              <w:rPr>
                <w:rFonts w:ascii="Verdana" w:hAnsi="Verdana"/>
                <w:sz w:val="20"/>
                <w:szCs w:val="20"/>
                <w:lang w:val="sl-SI"/>
              </w:rPr>
            </w:pPr>
            <w:r w:rsidRPr="003645CB">
              <w:rPr>
                <w:rFonts w:ascii="Verdana" w:hAnsi="Verdana"/>
                <w:b/>
                <w:sz w:val="20"/>
                <w:szCs w:val="20"/>
                <w:lang w:val="sl-SI"/>
              </w:rPr>
              <w:t>bančna garancija za resnost ponudbe</w:t>
            </w:r>
            <w:r w:rsidRPr="003645CB">
              <w:rPr>
                <w:rFonts w:ascii="Verdana" w:hAnsi="Verdana"/>
                <w:sz w:val="20"/>
                <w:szCs w:val="20"/>
                <w:lang w:val="sl-SI"/>
              </w:rPr>
              <w:t xml:space="preserve"> </w:t>
            </w:r>
            <w:r w:rsidRPr="003645CB">
              <w:rPr>
                <w:rFonts w:ascii="Verdana" w:hAnsi="Verdana"/>
                <w:b/>
                <w:sz w:val="20"/>
                <w:szCs w:val="20"/>
                <w:lang w:val="sl-SI"/>
              </w:rPr>
              <w:t>ali enakovredno kavcijsko zavarovanje zavarovalnice</w:t>
            </w:r>
            <w:r w:rsidRPr="003645CB">
              <w:rPr>
                <w:rFonts w:ascii="Verdana" w:hAnsi="Verdana"/>
                <w:sz w:val="20"/>
                <w:szCs w:val="20"/>
                <w:lang w:val="sl-SI"/>
              </w:rPr>
              <w:t xml:space="preserve"> skladno z zahtevami iz 2. točke;</w:t>
            </w:r>
          </w:p>
          <w:p w14:paraId="4173BCF8" w14:textId="4C95DD32" w:rsidR="0027101F" w:rsidRPr="008C1E46" w:rsidRDefault="0027101F" w:rsidP="0091384E">
            <w:pPr>
              <w:numPr>
                <w:ilvl w:val="0"/>
                <w:numId w:val="10"/>
              </w:numPr>
              <w:spacing w:after="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8C1E46">
              <w:rPr>
                <w:rFonts w:ascii="Verdana" w:hAnsi="Verdana"/>
                <w:sz w:val="20"/>
                <w:szCs w:val="20"/>
                <w:lang w:val="sl-SI"/>
              </w:rPr>
              <w:t xml:space="preserve">obrazec </w:t>
            </w:r>
            <w:r w:rsidRPr="008C1E46">
              <w:rPr>
                <w:rFonts w:ascii="Verdana" w:hAnsi="Verdana"/>
                <w:b/>
                <w:sz w:val="20"/>
                <w:szCs w:val="20"/>
                <w:lang w:val="sl-SI"/>
              </w:rPr>
              <w:t xml:space="preserve">ESPD </w:t>
            </w:r>
            <w:r w:rsidRPr="008C1E46">
              <w:rPr>
                <w:rFonts w:ascii="Verdana" w:hAnsi="Verdana"/>
                <w:sz w:val="20"/>
                <w:szCs w:val="20"/>
                <w:lang w:val="sl-SI"/>
              </w:rPr>
              <w:t>(za vsak gospodarski</w:t>
            </w:r>
            <w:r w:rsidRPr="00B0484B">
              <w:rPr>
                <w:rFonts w:ascii="Verdana" w:hAnsi="Verdana"/>
                <w:sz w:val="20"/>
                <w:szCs w:val="20"/>
                <w:lang w:val="sl-SI"/>
              </w:rPr>
              <w:t xml:space="preserve"> subjekt, ki </w:t>
            </w:r>
            <w:r>
              <w:rPr>
                <w:rFonts w:ascii="Verdana" w:hAnsi="Verdana"/>
                <w:sz w:val="20"/>
                <w:szCs w:val="20"/>
                <w:lang w:val="sl-SI"/>
              </w:rPr>
              <w:t xml:space="preserve">bo vključen v izvedbo javnega </w:t>
            </w:r>
            <w:r w:rsidRPr="008C1E46">
              <w:rPr>
                <w:rFonts w:ascii="Verdana" w:hAnsi="Verdana"/>
                <w:sz w:val="20"/>
                <w:szCs w:val="20"/>
                <w:lang w:val="sl-SI"/>
              </w:rPr>
              <w:t>naročila):</w:t>
            </w:r>
          </w:p>
          <w:p w14:paraId="10255807" w14:textId="77777777" w:rsidR="0027101F" w:rsidRPr="008C1E46" w:rsidRDefault="0027101F" w:rsidP="0091384E">
            <w:pPr>
              <w:pStyle w:val="ListParagraph"/>
              <w:spacing w:after="120" w:line="240" w:lineRule="auto"/>
              <w:ind w:left="357"/>
              <w:jc w:val="both"/>
              <w:rPr>
                <w:rFonts w:ascii="Verdana" w:hAnsi="Verdana"/>
                <w:sz w:val="20"/>
                <w:szCs w:val="20"/>
                <w:lang w:val="sl-SI"/>
              </w:rPr>
            </w:pPr>
            <w:r w:rsidRPr="008C1E46">
              <w:rPr>
                <w:rFonts w:ascii="Verdana" w:hAnsi="Verdana"/>
                <w:sz w:val="20"/>
                <w:szCs w:val="20"/>
                <w:u w:val="single"/>
                <w:lang w:val="sl-SI"/>
              </w:rPr>
              <w:t>obvezna navedba enotne matične številke osebe - EMŠO</w:t>
            </w:r>
            <w:r w:rsidRPr="008C1E46">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8C1E46">
              <w:rPr>
                <w:rFonts w:ascii="Verdana" w:hAnsi="Verdana"/>
                <w:i/>
                <w:iCs/>
                <w:sz w:val="20"/>
                <w:szCs w:val="20"/>
                <w:lang w:val="sl-SI"/>
              </w:rPr>
              <w:t>»Razlogi, povezani s kazenskimi obsodbami«</w:t>
            </w:r>
            <w:r w:rsidRPr="008C1E46">
              <w:rPr>
                <w:rFonts w:ascii="Verdana" w:hAnsi="Verdana"/>
                <w:sz w:val="20"/>
                <w:szCs w:val="20"/>
                <w:lang w:val="sl-SI"/>
              </w:rPr>
              <w:t xml:space="preserve"> teh navodil;</w:t>
            </w:r>
          </w:p>
          <w:p w14:paraId="14CB6689" w14:textId="000851EB" w:rsidR="008C1E46" w:rsidRPr="008C1E46" w:rsidRDefault="008C1E46" w:rsidP="003645CB">
            <w:pPr>
              <w:numPr>
                <w:ilvl w:val="0"/>
                <w:numId w:val="10"/>
              </w:numPr>
              <w:spacing w:after="120" w:line="240" w:lineRule="auto"/>
              <w:jc w:val="both"/>
              <w:rPr>
                <w:rFonts w:ascii="Verdana" w:hAnsi="Verdana"/>
                <w:sz w:val="20"/>
                <w:szCs w:val="20"/>
                <w:lang w:val="sl-SI"/>
              </w:rPr>
            </w:pPr>
            <w:r w:rsidRPr="008C1E46">
              <w:rPr>
                <w:rFonts w:ascii="Verdana" w:hAnsi="Verdana"/>
                <w:sz w:val="20"/>
                <w:szCs w:val="20"/>
                <w:lang w:val="sl-SI"/>
              </w:rPr>
              <w:t xml:space="preserve">izpolnjen obrazec </w:t>
            </w:r>
            <w:r w:rsidRPr="008C1E46">
              <w:rPr>
                <w:rFonts w:ascii="Verdana" w:hAnsi="Verdana"/>
                <w:b/>
                <w:bCs/>
                <w:sz w:val="20"/>
                <w:szCs w:val="20"/>
                <w:lang w:val="sl-SI"/>
              </w:rPr>
              <w:t>ePRO – Reference</w:t>
            </w:r>
            <w:r w:rsidRPr="008C1E46">
              <w:rPr>
                <w:rFonts w:ascii="Verdana" w:hAnsi="Verdana"/>
                <w:sz w:val="20"/>
                <w:szCs w:val="20"/>
                <w:lang w:val="sl-SI"/>
              </w:rPr>
              <w:t>;</w:t>
            </w:r>
          </w:p>
          <w:p w14:paraId="5A295F59" w14:textId="0CCA0B55" w:rsidR="008C1E46" w:rsidRPr="008C1E46" w:rsidRDefault="008C1E46" w:rsidP="003645CB">
            <w:pPr>
              <w:numPr>
                <w:ilvl w:val="0"/>
                <w:numId w:val="10"/>
              </w:numPr>
              <w:spacing w:after="120" w:line="240" w:lineRule="auto"/>
              <w:jc w:val="both"/>
              <w:rPr>
                <w:rFonts w:ascii="Verdana" w:hAnsi="Verdana"/>
                <w:sz w:val="20"/>
                <w:szCs w:val="20"/>
                <w:lang w:val="sl-SI"/>
              </w:rPr>
            </w:pPr>
            <w:r w:rsidRPr="008C1E46">
              <w:rPr>
                <w:rFonts w:ascii="Verdana" w:hAnsi="Verdana"/>
                <w:sz w:val="20"/>
                <w:szCs w:val="20"/>
                <w:lang w:val="sl-SI"/>
              </w:rPr>
              <w:lastRenderedPageBreak/>
              <w:t xml:space="preserve">izpolnjen obrazec </w:t>
            </w:r>
            <w:r w:rsidRPr="008C1E46">
              <w:rPr>
                <w:rFonts w:ascii="Verdana" w:hAnsi="Verdana"/>
                <w:b/>
                <w:bCs/>
                <w:sz w:val="20"/>
                <w:szCs w:val="20"/>
                <w:lang w:val="sl-SI"/>
              </w:rPr>
              <w:t>Popis opreme.xlsx za sklop za katerega ponudnik oddaja ponudbo</w:t>
            </w:r>
            <w:r w:rsidRPr="008C1E46">
              <w:rPr>
                <w:rFonts w:ascii="Verdana" w:hAnsi="Verdana"/>
                <w:sz w:val="20"/>
                <w:szCs w:val="20"/>
                <w:lang w:val="sl-SI"/>
              </w:rPr>
              <w:t>;</w:t>
            </w:r>
          </w:p>
          <w:p w14:paraId="430064BF" w14:textId="0FBDCC86" w:rsidR="00132BFD" w:rsidRDefault="00132BFD" w:rsidP="003645CB">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1634714A" w14:textId="60E21D23" w:rsidR="00A53BD9" w:rsidRPr="008C1E46" w:rsidRDefault="00A53BD9" w:rsidP="003645CB">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v kolikor ponudnik tega obrazca ne bo predložil v ponudbi, ga bo naročnik zahteval naknadno od (</w:t>
            </w:r>
            <w:r w:rsidRPr="008C1E46">
              <w:rPr>
                <w:rFonts w:ascii="Verdana" w:hAnsi="Verdana"/>
                <w:sz w:val="20"/>
                <w:szCs w:val="20"/>
                <w:lang w:val="sl-SI"/>
              </w:rPr>
              <w:t>izbranega) ponudnika, pred podpisom pogodbe)</w:t>
            </w:r>
            <w:r w:rsidR="004B7088" w:rsidRPr="008C1E46">
              <w:rPr>
                <w:rFonts w:ascii="Verdana" w:hAnsi="Verdana"/>
                <w:bCs/>
                <w:sz w:val="20"/>
                <w:szCs w:val="20"/>
                <w:lang w:val="sl-SI"/>
              </w:rPr>
              <w:t>;</w:t>
            </w:r>
          </w:p>
          <w:p w14:paraId="6F695A83" w14:textId="5D84B5A2" w:rsidR="00964AF1" w:rsidRPr="008C1E46" w:rsidRDefault="00964AF1" w:rsidP="003645CB">
            <w:pPr>
              <w:numPr>
                <w:ilvl w:val="0"/>
                <w:numId w:val="10"/>
              </w:numPr>
              <w:spacing w:after="120" w:line="240" w:lineRule="auto"/>
              <w:jc w:val="both"/>
              <w:rPr>
                <w:rFonts w:ascii="Verdana" w:hAnsi="Verdana"/>
                <w:sz w:val="20"/>
                <w:szCs w:val="20"/>
                <w:lang w:val="sl-SI"/>
              </w:rPr>
            </w:pPr>
            <w:r w:rsidRPr="008C1E46">
              <w:rPr>
                <w:rFonts w:ascii="Verdana" w:hAnsi="Verdana"/>
                <w:sz w:val="20"/>
                <w:szCs w:val="20"/>
                <w:lang w:val="sl-SI"/>
              </w:rPr>
              <w:t xml:space="preserve">izpolnjen in podpisan </w:t>
            </w:r>
            <w:r w:rsidRPr="008C1E46">
              <w:rPr>
                <w:rFonts w:ascii="Verdana" w:hAnsi="Verdana"/>
                <w:b/>
                <w:bCs/>
                <w:sz w:val="20"/>
                <w:szCs w:val="20"/>
                <w:lang w:val="sl-SI"/>
              </w:rPr>
              <w:t>obrazec ePRO – Izjava po 35. členu ZIntPK</w:t>
            </w:r>
            <w:r w:rsidRPr="008C1E46">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8C1E46">
              <w:rPr>
                <w:rFonts w:ascii="Verdana" w:hAnsi="Verdana"/>
                <w:bCs/>
                <w:sz w:val="20"/>
                <w:szCs w:val="20"/>
                <w:lang w:val="sl-SI"/>
              </w:rPr>
              <w:t>;</w:t>
            </w:r>
          </w:p>
          <w:p w14:paraId="4DBBA4A5" w14:textId="14E0D249" w:rsidR="00572F02" w:rsidRPr="006B6DA4" w:rsidRDefault="00572F02" w:rsidP="003645CB">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3645CB">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3645CB">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8C1E46" w:rsidRDefault="008C12BE" w:rsidP="0022071E">
            <w:pPr>
              <w:spacing w:after="120" w:line="240" w:lineRule="auto"/>
              <w:jc w:val="both"/>
              <w:rPr>
                <w:rFonts w:ascii="Verdana" w:hAnsi="Verdana"/>
                <w:sz w:val="20"/>
                <w:szCs w:val="20"/>
                <w:lang w:val="sl-SI"/>
              </w:rPr>
            </w:pPr>
            <w:r w:rsidRPr="008C1E46">
              <w:rPr>
                <w:rFonts w:ascii="Verdana" w:hAnsi="Verdana"/>
                <w:sz w:val="20"/>
                <w:szCs w:val="20"/>
                <w:lang w:val="sl-SI"/>
              </w:rPr>
              <w:t>Ponudniki v vseh zahtevanih obrazcih izpolnijo prazna polja in vsebine, ki so predvidene za vno</w:t>
            </w:r>
            <w:r w:rsidR="00DB5E29" w:rsidRPr="008C1E46">
              <w:rPr>
                <w:rFonts w:ascii="Verdana" w:hAnsi="Verdana"/>
                <w:sz w:val="20"/>
                <w:szCs w:val="20"/>
                <w:lang w:val="sl-SI"/>
              </w:rPr>
              <w:t>s podatkov s strani ponudnikov.</w:t>
            </w:r>
          </w:p>
          <w:p w14:paraId="6A5AB671" w14:textId="13189129" w:rsidR="00335FB2" w:rsidRPr="008C1E46" w:rsidRDefault="0022071E" w:rsidP="0022071E">
            <w:pPr>
              <w:spacing w:after="120" w:line="240" w:lineRule="auto"/>
              <w:jc w:val="both"/>
              <w:rPr>
                <w:rFonts w:ascii="Verdana" w:hAnsi="Verdana"/>
                <w:sz w:val="20"/>
                <w:szCs w:val="20"/>
                <w:lang w:val="sl-SI"/>
              </w:rPr>
            </w:pPr>
            <w:r w:rsidRPr="008C1E46">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8C1E46">
              <w:rPr>
                <w:rFonts w:ascii="Verdana" w:hAnsi="Verdana"/>
                <w:sz w:val="20"/>
                <w:szCs w:val="20"/>
                <w:lang w:val="sl-SI"/>
              </w:rPr>
              <w:t>Komunikacija s ponudnikom o zahtevah za pojasnilo razpisne dokumentacije oziroma drugih vprašanjih v zvezi z vsebino naročila ali pripravo ponudbe bo do izteka roka za te zahteve oziroma vprašanja potekala izključno v elektronski obliki</w:t>
            </w:r>
            <w:r w:rsidRPr="00EA085D">
              <w:rPr>
                <w:rFonts w:ascii="Verdana" w:hAnsi="Verdana"/>
                <w:sz w:val="20"/>
                <w:szCs w:val="20"/>
                <w:lang w:val="sl-SI"/>
              </w:rPr>
              <w:t xml:space="preserve">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00DF5A83" w14:textId="77777777" w:rsidR="003777F8" w:rsidRDefault="003777F8"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F53A1B">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FB4A7E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F53A1B">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F53A1B">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F53A1B">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F53A1B">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F53A1B">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F53A1B">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F53A1B">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F53A1B">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F53A1B">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F53A1B">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8C1E46" w:rsidRDefault="005937A4" w:rsidP="000037B6">
            <w:pPr>
              <w:spacing w:after="120" w:line="240" w:lineRule="auto"/>
              <w:jc w:val="both"/>
              <w:rPr>
                <w:rFonts w:ascii="Verdana" w:hAnsi="Verdana"/>
                <w:sz w:val="20"/>
                <w:szCs w:val="20"/>
                <w:lang w:val="sl-SI"/>
              </w:rPr>
            </w:pPr>
            <w:r w:rsidRPr="008C1E46">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8C1E46" w:rsidRDefault="005937A4" w:rsidP="005937A4">
            <w:pPr>
              <w:spacing w:after="0" w:line="240" w:lineRule="auto"/>
              <w:jc w:val="both"/>
              <w:rPr>
                <w:rFonts w:ascii="Verdana" w:hAnsi="Verdana"/>
                <w:sz w:val="20"/>
                <w:szCs w:val="20"/>
                <w:lang w:val="sl-SI"/>
              </w:rPr>
            </w:pPr>
            <w:r w:rsidRPr="008C1E46">
              <w:rPr>
                <w:rFonts w:ascii="Verdana" w:hAnsi="Verdana"/>
                <w:sz w:val="20"/>
                <w:szCs w:val="20"/>
                <w:lang w:val="sl-SI"/>
              </w:rPr>
              <w:t>Ponudnik v razmerju do naročnika v celoti odgovarja za izvedbo prejetega naročila, ne glede na število podizvajalcev</w:t>
            </w:r>
            <w:r w:rsidR="00A53BD9" w:rsidRPr="008C1E46">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49C75DF"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A810B0">
              <w:rPr>
                <w:rFonts w:ascii="Verdana" w:hAnsi="Verdana"/>
                <w:b/>
                <w:noProof/>
                <w:sz w:val="20"/>
                <w:szCs w:val="20"/>
              </w:rPr>
              <w:t>25. 03. 2024</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A810B0">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BFB0BAE"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lastRenderedPageBreak/>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A810B0">
              <w:rPr>
                <w:rFonts w:ascii="Verdana" w:hAnsi="Verdana"/>
                <w:sz w:val="20"/>
                <w:szCs w:val="20"/>
                <w:lang w:val="sl-SI"/>
              </w:rPr>
              <w:t>25. 03. 2024</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A810B0">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5A0C1D" w:rsidR="00FF30D6" w:rsidRPr="00F73C95"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lastRenderedPageBreak/>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6D4FAD0A"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4403539" w:rsidR="00E32CE8" w:rsidRPr="00114BB3" w:rsidRDefault="00F73C95" w:rsidP="00F73C95">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0D1CE5F3"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F73C95">
              <w:rPr>
                <w:rFonts w:ascii="Verdana" w:hAnsi="Verdana"/>
                <w:i/>
                <w:sz w:val="20"/>
                <w:szCs w:val="20"/>
                <w:lang w:val="sl-SI"/>
              </w:rPr>
              <w:t>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1384E" w:rsidRPr="0091384E" w14:paraId="38934581" w14:textId="77777777" w:rsidTr="001E1BBC">
        <w:trPr>
          <w:trHeight w:val="20"/>
          <w:jc w:val="center"/>
        </w:trPr>
        <w:tc>
          <w:tcPr>
            <w:tcW w:w="9694" w:type="dxa"/>
            <w:shd w:val="clear" w:color="auto" w:fill="FFF0D5"/>
            <w:vAlign w:val="center"/>
          </w:tcPr>
          <w:p w14:paraId="6AEF781A" w14:textId="1623F082" w:rsidR="00F11B9A" w:rsidRPr="0091384E" w:rsidRDefault="00F11B9A" w:rsidP="00F11B9A">
            <w:pPr>
              <w:spacing w:after="120" w:line="240" w:lineRule="auto"/>
              <w:jc w:val="both"/>
              <w:rPr>
                <w:rFonts w:ascii="Verdana" w:hAnsi="Verdana"/>
                <w:sz w:val="20"/>
                <w:szCs w:val="20"/>
                <w:lang w:val="sl-SI"/>
              </w:rPr>
            </w:pPr>
            <w:r w:rsidRPr="0091384E">
              <w:rPr>
                <w:rFonts w:ascii="Verdana" w:hAnsi="Verdana"/>
                <w:iCs/>
                <w:sz w:val="20"/>
                <w:szCs w:val="20"/>
                <w:lang w:val="sl-SI"/>
              </w:rPr>
              <w:t>1. Gospodarski</w:t>
            </w:r>
            <w:r w:rsidRPr="0091384E">
              <w:rPr>
                <w:rFonts w:ascii="Verdana" w:hAnsi="Verdana"/>
                <w:sz w:val="20"/>
                <w:szCs w:val="20"/>
                <w:lang w:val="sl-SI"/>
              </w:rPr>
              <w:t xml:space="preserve"> subjekt mora imeti na dan izdaje bonitetnega obrazca bonitetno oceno po pravilih Basel II vsaj SB</w:t>
            </w:r>
            <w:r w:rsidR="00221612" w:rsidRPr="0091384E">
              <w:rPr>
                <w:rFonts w:ascii="Verdana" w:hAnsi="Verdana"/>
                <w:sz w:val="20"/>
                <w:szCs w:val="20"/>
                <w:lang w:val="sl-SI"/>
              </w:rPr>
              <w:t>7</w:t>
            </w:r>
            <w:r w:rsidRPr="0091384E">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7FDF5CAD" w14:textId="77777777" w:rsidR="00F11B9A" w:rsidRPr="0091384E" w:rsidRDefault="00F11B9A" w:rsidP="00F11B9A">
            <w:pPr>
              <w:spacing w:after="120" w:line="240" w:lineRule="auto"/>
              <w:jc w:val="both"/>
              <w:rPr>
                <w:rFonts w:ascii="Verdana" w:hAnsi="Verdana"/>
                <w:sz w:val="20"/>
                <w:szCs w:val="20"/>
                <w:lang w:val="sl-SI"/>
              </w:rPr>
            </w:pPr>
            <w:r w:rsidRPr="0091384E">
              <w:rPr>
                <w:rFonts w:ascii="Verdana" w:hAnsi="Verdana"/>
                <w:sz w:val="20"/>
                <w:szCs w:val="20"/>
                <w:u w:val="single"/>
                <w:lang w:val="sl-SI"/>
              </w:rPr>
              <w:lastRenderedPageBreak/>
              <w:t>Dokazilo:</w:t>
            </w:r>
            <w:r w:rsidRPr="0091384E">
              <w:rPr>
                <w:rFonts w:ascii="Verdana" w:hAnsi="Verdana"/>
                <w:sz w:val="20"/>
                <w:szCs w:val="20"/>
                <w:lang w:val="sl-SI"/>
              </w:rPr>
              <w:t xml:space="preserve"> S.BON-1/P ali S.BON-1 obrazec iz katerega so razvidni navedeni podatki oziroma iz primerljivih obrazcev za ponudnike iz tujine (izdelana po standardu Basel II). Dokazilo ne sme biti starejše od 30 dni od roka za prejem ponudb. </w:t>
            </w:r>
          </w:p>
          <w:p w14:paraId="589072DC" w14:textId="36F353F5" w:rsidR="008E3F04" w:rsidRPr="0091384E" w:rsidRDefault="00F11B9A" w:rsidP="00F11B9A">
            <w:pPr>
              <w:spacing w:after="0" w:line="240" w:lineRule="auto"/>
              <w:jc w:val="both"/>
              <w:rPr>
                <w:rFonts w:ascii="Verdana" w:hAnsi="Verdana"/>
                <w:iCs/>
                <w:sz w:val="20"/>
                <w:szCs w:val="20"/>
                <w:lang w:val="sl-SI"/>
              </w:rPr>
            </w:pPr>
            <w:r w:rsidRPr="0091384E">
              <w:rPr>
                <w:rFonts w:ascii="Verdana" w:hAnsi="Verdana"/>
                <w:sz w:val="20"/>
                <w:szCs w:val="20"/>
                <w:lang w:val="sl-SI"/>
              </w:rPr>
              <w:t>(pogoj mora izpolnjevati vsak gospodarski subjekt, ki bo vključen v izvedbo javnega naročila, razen podizvajalca)</w:t>
            </w:r>
          </w:p>
        </w:tc>
      </w:tr>
      <w:tr w:rsidR="00AA6FFF" w:rsidRPr="00570108" w14:paraId="220F3815" w14:textId="77777777" w:rsidTr="001E1BBC">
        <w:trPr>
          <w:trHeight w:val="20"/>
          <w:jc w:val="center"/>
        </w:trPr>
        <w:tc>
          <w:tcPr>
            <w:tcW w:w="9694" w:type="dxa"/>
            <w:shd w:val="clear" w:color="auto" w:fill="FDB940"/>
            <w:vAlign w:val="center"/>
          </w:tcPr>
          <w:p w14:paraId="401C8B0D" w14:textId="2643C6A6"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91384E" w:rsidRPr="0091384E" w14:paraId="6D734126" w14:textId="77777777" w:rsidTr="001E1BBC">
        <w:trPr>
          <w:trHeight w:val="20"/>
          <w:jc w:val="center"/>
        </w:trPr>
        <w:tc>
          <w:tcPr>
            <w:tcW w:w="9694" w:type="dxa"/>
            <w:shd w:val="clear" w:color="auto" w:fill="FFF0D5"/>
            <w:vAlign w:val="center"/>
          </w:tcPr>
          <w:p w14:paraId="79D330A7" w14:textId="6F268100" w:rsidR="003645CB" w:rsidRPr="0091384E" w:rsidRDefault="003645CB" w:rsidP="003E10A8">
            <w:pPr>
              <w:spacing w:after="120" w:line="240" w:lineRule="auto"/>
              <w:jc w:val="both"/>
              <w:rPr>
                <w:rFonts w:ascii="Verdana" w:hAnsi="Verdana"/>
                <w:sz w:val="20"/>
                <w:szCs w:val="20"/>
                <w:lang w:val="sl-SI"/>
              </w:rPr>
            </w:pPr>
            <w:r w:rsidRPr="0091384E">
              <w:rPr>
                <w:rFonts w:ascii="Verdana" w:hAnsi="Verdana"/>
                <w:sz w:val="20"/>
                <w:szCs w:val="20"/>
                <w:lang w:val="sl-SI"/>
              </w:rPr>
              <w:t xml:space="preserve">1. </w:t>
            </w:r>
            <w:r w:rsidRPr="0091384E">
              <w:rPr>
                <w:rFonts w:ascii="Verdana" w:hAnsi="Verdana"/>
                <w:b/>
                <w:bCs/>
                <w:sz w:val="20"/>
                <w:szCs w:val="20"/>
                <w:lang w:val="sl-SI"/>
              </w:rPr>
              <w:t>SKLOP 1:</w:t>
            </w:r>
            <w:r w:rsidRPr="0091384E">
              <w:rPr>
                <w:rFonts w:ascii="Verdana" w:hAnsi="Verdana"/>
                <w:b/>
                <w:bCs/>
                <w:sz w:val="20"/>
                <w:szCs w:val="20"/>
              </w:rPr>
              <w:t xml:space="preserve"> </w:t>
            </w:r>
            <w:r w:rsidRPr="0091384E">
              <w:rPr>
                <w:rFonts w:ascii="Verdana" w:hAnsi="Verdana"/>
                <w:b/>
                <w:bCs/>
                <w:sz w:val="20"/>
                <w:szCs w:val="20"/>
                <w:lang w:val="sl-SI"/>
              </w:rPr>
              <w:t>Razstavna oprema</w:t>
            </w:r>
          </w:p>
          <w:p w14:paraId="0F09F1A9" w14:textId="1D67F043" w:rsidR="003645CB" w:rsidRPr="0091384E" w:rsidRDefault="008F5468" w:rsidP="003E10A8">
            <w:pPr>
              <w:spacing w:after="120" w:line="240" w:lineRule="auto"/>
              <w:jc w:val="both"/>
              <w:rPr>
                <w:rFonts w:ascii="Verdana" w:hAnsi="Verdana"/>
                <w:sz w:val="20"/>
                <w:szCs w:val="20"/>
                <w:lang w:val="sl-SI"/>
              </w:rPr>
            </w:pPr>
            <w:r w:rsidRPr="0091384E">
              <w:rPr>
                <w:rFonts w:ascii="Verdana" w:hAnsi="Verdana"/>
                <w:sz w:val="20"/>
                <w:szCs w:val="20"/>
                <w:lang w:val="sl-SI"/>
              </w:rPr>
              <w:t xml:space="preserve">Gospodarski subjekt je v zadnjih </w:t>
            </w:r>
            <w:r w:rsidR="0091384E" w:rsidRPr="0091384E">
              <w:rPr>
                <w:rFonts w:ascii="Verdana" w:hAnsi="Verdana"/>
                <w:sz w:val="20"/>
                <w:szCs w:val="20"/>
                <w:lang w:val="sl-SI"/>
              </w:rPr>
              <w:t xml:space="preserve">sedmih </w:t>
            </w:r>
            <w:r w:rsidRPr="0091384E">
              <w:rPr>
                <w:rFonts w:ascii="Verdana" w:hAnsi="Verdana"/>
                <w:sz w:val="20"/>
                <w:szCs w:val="20"/>
                <w:lang w:val="sl-SI"/>
              </w:rPr>
              <w:t>(</w:t>
            </w:r>
            <w:r w:rsidR="0091384E" w:rsidRPr="0091384E">
              <w:rPr>
                <w:rFonts w:ascii="Verdana" w:hAnsi="Verdana"/>
                <w:sz w:val="20"/>
                <w:szCs w:val="20"/>
                <w:lang w:val="sl-SI"/>
              </w:rPr>
              <w:t>7</w:t>
            </w:r>
            <w:r w:rsidRPr="0091384E">
              <w:rPr>
                <w:rFonts w:ascii="Verdana" w:hAnsi="Verdana"/>
                <w:sz w:val="20"/>
                <w:szCs w:val="20"/>
                <w:lang w:val="sl-SI"/>
              </w:rPr>
              <w:t xml:space="preserve">) letih pred rokom za prejem ponudb, uspešno izvedel vsaj tri (3) istovrstne projekte </w:t>
            </w:r>
            <w:r w:rsidR="003C3B8E" w:rsidRPr="0091384E">
              <w:rPr>
                <w:rFonts w:ascii="Verdana" w:hAnsi="Verdana"/>
                <w:sz w:val="20"/>
                <w:szCs w:val="20"/>
                <w:lang w:val="sl-SI"/>
              </w:rPr>
              <w:t>- muzejske razstave</w:t>
            </w:r>
            <w:r w:rsidR="0091384E">
              <w:rPr>
                <w:rFonts w:ascii="Verdana" w:hAnsi="Verdana"/>
                <w:sz w:val="20"/>
                <w:szCs w:val="20"/>
                <w:lang w:val="sl-SI"/>
              </w:rPr>
              <w:t xml:space="preserve"> </w:t>
            </w:r>
            <w:r w:rsidRPr="0091384E">
              <w:rPr>
                <w:rFonts w:ascii="Verdana" w:hAnsi="Verdana"/>
                <w:sz w:val="20"/>
                <w:szCs w:val="20"/>
                <w:lang w:val="sl-SI"/>
              </w:rPr>
              <w:t xml:space="preserve">(pri treh različnih naročnikih), od katerih je </w:t>
            </w:r>
            <w:r w:rsidR="00883646" w:rsidRPr="0091384E">
              <w:rPr>
                <w:rFonts w:ascii="Verdana" w:hAnsi="Verdana"/>
                <w:sz w:val="20"/>
                <w:szCs w:val="20"/>
                <w:lang w:val="sl-SI"/>
              </w:rPr>
              <w:t xml:space="preserve">bila vrednost </w:t>
            </w:r>
            <w:r w:rsidR="003E10A8" w:rsidRPr="0091384E">
              <w:rPr>
                <w:rFonts w:ascii="Verdana" w:hAnsi="Verdana"/>
                <w:sz w:val="20"/>
                <w:szCs w:val="20"/>
                <w:lang w:val="sl-SI"/>
              </w:rPr>
              <w:t xml:space="preserve">vsaj </w:t>
            </w:r>
            <w:r w:rsidRPr="0091384E">
              <w:rPr>
                <w:rFonts w:ascii="Verdana" w:hAnsi="Verdana"/>
                <w:sz w:val="20"/>
                <w:szCs w:val="20"/>
                <w:lang w:val="sl-SI"/>
              </w:rPr>
              <w:t>en</w:t>
            </w:r>
            <w:r w:rsidR="00883646" w:rsidRPr="0091384E">
              <w:rPr>
                <w:rFonts w:ascii="Verdana" w:hAnsi="Verdana"/>
                <w:sz w:val="20"/>
                <w:szCs w:val="20"/>
                <w:lang w:val="sl-SI"/>
              </w:rPr>
              <w:t>ega</w:t>
            </w:r>
            <w:r w:rsidRPr="0091384E">
              <w:rPr>
                <w:rFonts w:ascii="Verdana" w:hAnsi="Verdana"/>
                <w:sz w:val="20"/>
                <w:szCs w:val="20"/>
                <w:lang w:val="sl-SI"/>
              </w:rPr>
              <w:t xml:space="preserve"> (1) projekt</w:t>
            </w:r>
            <w:r w:rsidR="00883646" w:rsidRPr="0091384E">
              <w:rPr>
                <w:rFonts w:ascii="Verdana" w:hAnsi="Verdana"/>
                <w:sz w:val="20"/>
                <w:szCs w:val="20"/>
                <w:lang w:val="sl-SI"/>
              </w:rPr>
              <w:t xml:space="preserve">a </w:t>
            </w:r>
            <w:r w:rsidRPr="0091384E">
              <w:rPr>
                <w:rFonts w:ascii="Verdana" w:hAnsi="Verdana"/>
                <w:sz w:val="20"/>
                <w:szCs w:val="20"/>
                <w:lang w:val="sl-SI"/>
              </w:rPr>
              <w:t>najmanj 60.000,00 EUR brez DDV.</w:t>
            </w:r>
          </w:p>
          <w:p w14:paraId="69A4DDDF" w14:textId="77D74D73" w:rsidR="008F5468" w:rsidRPr="0091384E" w:rsidRDefault="008F5468" w:rsidP="003E10A8">
            <w:pPr>
              <w:spacing w:after="120" w:line="240" w:lineRule="auto"/>
              <w:jc w:val="both"/>
              <w:rPr>
                <w:rFonts w:ascii="Verdana" w:hAnsi="Verdana"/>
                <w:sz w:val="20"/>
                <w:szCs w:val="20"/>
                <w:lang w:val="sl-SI"/>
              </w:rPr>
            </w:pPr>
            <w:r w:rsidRPr="0091384E">
              <w:rPr>
                <w:rFonts w:ascii="Verdana" w:hAnsi="Verdana"/>
                <w:sz w:val="20"/>
                <w:szCs w:val="20"/>
                <w:lang w:val="sl-SI"/>
              </w:rPr>
              <w:t>Kot istovrstni projekt se šteje dobava in montaža istovrstne opreme</w:t>
            </w:r>
            <w:r w:rsidR="0091384E">
              <w:rPr>
                <w:rFonts w:ascii="Verdana" w:hAnsi="Verdana"/>
                <w:sz w:val="20"/>
                <w:szCs w:val="20"/>
                <w:lang w:val="sl-SI"/>
              </w:rPr>
              <w:t xml:space="preserve"> </w:t>
            </w:r>
            <w:r w:rsidR="003C3B8E" w:rsidRPr="0091384E">
              <w:rPr>
                <w:rFonts w:ascii="Verdana" w:hAnsi="Verdana"/>
                <w:sz w:val="20"/>
                <w:szCs w:val="20"/>
                <w:lang w:val="sl-SI"/>
              </w:rPr>
              <w:t>- muzejske razstave</w:t>
            </w:r>
            <w:r w:rsidRPr="0091384E">
              <w:rPr>
                <w:rFonts w:ascii="Verdana" w:hAnsi="Verdana"/>
                <w:sz w:val="20"/>
                <w:szCs w:val="20"/>
                <w:lang w:val="sl-SI"/>
              </w:rPr>
              <w:t>, ki je predmet javnega naročila (razvidno iz obrazca Popis opreme_sklop 1.xlsx), pri kateri je izvajalec izvedel tudi muzejske vetrine in sodeloval z izvajalcem multimedijske opreme in aplikacij. Za zaključek projekta se šteje datum podpisa prevzemnega zapisnika/dobavnice oz. izstavljenega računa.</w:t>
            </w:r>
          </w:p>
          <w:p w14:paraId="7D3EEA8B" w14:textId="40B634E4" w:rsidR="003E10A8" w:rsidRPr="0091384E" w:rsidRDefault="003E10A8" w:rsidP="003E10A8">
            <w:pPr>
              <w:spacing w:after="120" w:line="240" w:lineRule="auto"/>
              <w:jc w:val="both"/>
              <w:rPr>
                <w:rFonts w:ascii="Verdana" w:hAnsi="Verdana"/>
                <w:sz w:val="20"/>
                <w:szCs w:val="20"/>
                <w:lang w:val="sl-SI"/>
              </w:rPr>
            </w:pPr>
            <w:r w:rsidRPr="0091384E">
              <w:rPr>
                <w:rFonts w:ascii="Verdana" w:hAnsi="Verdana"/>
                <w:sz w:val="20"/>
                <w:szCs w:val="20"/>
                <w:u w:val="single"/>
                <w:lang w:val="sl-SI"/>
              </w:rPr>
              <w:t>Dokazilo:</w:t>
            </w:r>
            <w:r w:rsidRPr="0091384E">
              <w:rPr>
                <w:rFonts w:ascii="Verdana" w:hAnsi="Verdana"/>
                <w:sz w:val="20"/>
                <w:szCs w:val="20"/>
                <w:lang w:val="sl-SI"/>
              </w:rPr>
              <w:t xml:space="preserve"> Izpolnjen obrazec ePRO – Reference.</w:t>
            </w:r>
          </w:p>
          <w:p w14:paraId="0506B5A5" w14:textId="34D3ABE5" w:rsidR="00895699" w:rsidRPr="0091384E" w:rsidRDefault="00D47186" w:rsidP="00681D00">
            <w:pPr>
              <w:spacing w:after="0" w:line="240" w:lineRule="auto"/>
              <w:jc w:val="both"/>
              <w:rPr>
                <w:rFonts w:ascii="Verdana" w:hAnsi="Verdana"/>
                <w:sz w:val="20"/>
                <w:szCs w:val="20"/>
                <w:lang w:val="sl-SI"/>
              </w:rPr>
            </w:pPr>
            <w:r w:rsidRPr="0091384E">
              <w:rPr>
                <w:rFonts w:ascii="Verdana" w:hAnsi="Verdana"/>
                <w:sz w:val="20"/>
                <w:szCs w:val="20"/>
                <w:lang w:val="sl-SI"/>
              </w:rPr>
              <w:t>(</w:t>
            </w:r>
            <w:r w:rsidR="00CC2203" w:rsidRPr="0091384E">
              <w:rPr>
                <w:rFonts w:ascii="Verdana" w:hAnsi="Verdana"/>
                <w:sz w:val="20"/>
                <w:szCs w:val="20"/>
                <w:lang w:val="sl-SI"/>
              </w:rPr>
              <w:t>v primeru skupne ponudbe lahko pogoj izpolnjujejo partnerji skupaj</w:t>
            </w:r>
            <w:r w:rsidR="00DB54A7" w:rsidRPr="0091384E">
              <w:rPr>
                <w:rFonts w:ascii="Verdana" w:hAnsi="Verdana"/>
                <w:sz w:val="20"/>
                <w:szCs w:val="20"/>
                <w:lang w:val="sl-SI"/>
              </w:rPr>
              <w:t xml:space="preserve">; </w:t>
            </w:r>
            <w:r w:rsidR="00974D95" w:rsidRPr="0091384E">
              <w:rPr>
                <w:rFonts w:ascii="Verdana" w:hAnsi="Verdana"/>
                <w:sz w:val="20"/>
                <w:szCs w:val="20"/>
                <w:lang w:val="sl-SI"/>
              </w:rPr>
              <w:t xml:space="preserve">v primeru sklicevanja na </w:t>
            </w:r>
            <w:r w:rsidR="00681D00" w:rsidRPr="0091384E">
              <w:rPr>
                <w:rFonts w:ascii="Verdana" w:hAnsi="Verdana"/>
                <w:sz w:val="20"/>
                <w:szCs w:val="20"/>
                <w:lang w:val="sl-SI"/>
              </w:rPr>
              <w:t>zmogljivosti</w:t>
            </w:r>
            <w:r w:rsidR="00974D95" w:rsidRPr="0091384E">
              <w:rPr>
                <w:rFonts w:ascii="Verdana" w:hAnsi="Verdana"/>
                <w:sz w:val="20"/>
                <w:szCs w:val="20"/>
                <w:lang w:val="sl-SI"/>
              </w:rPr>
              <w:t xml:space="preserve"> </w:t>
            </w:r>
            <w:r w:rsidR="00CD059E" w:rsidRPr="0091384E">
              <w:rPr>
                <w:rFonts w:ascii="Verdana" w:hAnsi="Verdana"/>
                <w:sz w:val="20"/>
                <w:szCs w:val="20"/>
                <w:lang w:val="sl-SI"/>
              </w:rPr>
              <w:t xml:space="preserve">drugih subjektov </w:t>
            </w:r>
            <w:r w:rsidR="00DB54A7" w:rsidRPr="0091384E">
              <w:rPr>
                <w:rFonts w:ascii="Verdana" w:hAnsi="Verdana"/>
                <w:sz w:val="20"/>
                <w:szCs w:val="20"/>
                <w:lang w:val="sl-SI"/>
              </w:rPr>
              <w:t xml:space="preserve">morajo </w:t>
            </w:r>
            <w:r w:rsidR="00974D95" w:rsidRPr="0091384E">
              <w:rPr>
                <w:rFonts w:ascii="Verdana" w:hAnsi="Verdana"/>
                <w:sz w:val="20"/>
                <w:szCs w:val="20"/>
                <w:lang w:val="sl-SI"/>
              </w:rPr>
              <w:t>slednji izv</w:t>
            </w:r>
            <w:r w:rsidR="00DB54A7" w:rsidRPr="0091384E">
              <w:rPr>
                <w:rFonts w:ascii="Verdana" w:hAnsi="Verdana"/>
                <w:sz w:val="20"/>
                <w:szCs w:val="20"/>
                <w:lang w:val="sl-SI"/>
              </w:rPr>
              <w:t>esti</w:t>
            </w:r>
            <w:r w:rsidR="00974D95" w:rsidRPr="0091384E">
              <w:rPr>
                <w:rFonts w:ascii="Verdana" w:hAnsi="Verdana"/>
                <w:sz w:val="20"/>
                <w:szCs w:val="20"/>
                <w:lang w:val="sl-SI"/>
              </w:rPr>
              <w:t xml:space="preserve"> storitve</w:t>
            </w:r>
            <w:r w:rsidR="00681D00" w:rsidRPr="0091384E">
              <w:rPr>
                <w:rFonts w:ascii="Verdana" w:hAnsi="Verdana"/>
                <w:sz w:val="20"/>
                <w:szCs w:val="20"/>
                <w:lang w:val="sl-SI"/>
              </w:rPr>
              <w:t xml:space="preserve"> v delu za katere se zahtevajo te zmogljivosti)</w:t>
            </w:r>
          </w:p>
        </w:tc>
      </w:tr>
      <w:tr w:rsidR="0091384E" w:rsidRPr="0091384E" w14:paraId="0D1C742D" w14:textId="77777777" w:rsidTr="001E1BBC">
        <w:trPr>
          <w:trHeight w:val="20"/>
          <w:jc w:val="center"/>
        </w:trPr>
        <w:tc>
          <w:tcPr>
            <w:tcW w:w="9694" w:type="dxa"/>
            <w:shd w:val="clear" w:color="auto" w:fill="FFF0D5"/>
            <w:vAlign w:val="center"/>
          </w:tcPr>
          <w:p w14:paraId="691B184D" w14:textId="77777777" w:rsidR="008F5468" w:rsidRPr="0091384E" w:rsidRDefault="008F5468" w:rsidP="003E10A8">
            <w:pPr>
              <w:spacing w:after="120" w:line="240" w:lineRule="auto"/>
              <w:jc w:val="both"/>
              <w:rPr>
                <w:rFonts w:ascii="Verdana" w:hAnsi="Verdana"/>
                <w:sz w:val="20"/>
                <w:szCs w:val="20"/>
                <w:lang w:val="sl-SI"/>
              </w:rPr>
            </w:pPr>
            <w:r w:rsidRPr="0091384E">
              <w:rPr>
                <w:rFonts w:ascii="Verdana" w:hAnsi="Verdana"/>
                <w:sz w:val="20"/>
                <w:szCs w:val="20"/>
                <w:lang w:val="sl-SI"/>
              </w:rPr>
              <w:t xml:space="preserve">2. </w:t>
            </w:r>
            <w:r w:rsidRPr="0091384E">
              <w:rPr>
                <w:rFonts w:ascii="Verdana" w:hAnsi="Verdana"/>
                <w:b/>
                <w:bCs/>
                <w:sz w:val="20"/>
                <w:szCs w:val="20"/>
                <w:lang w:val="sl-SI"/>
              </w:rPr>
              <w:t>SKLOP 2:</w:t>
            </w:r>
            <w:r w:rsidRPr="0091384E">
              <w:rPr>
                <w:b/>
                <w:bCs/>
              </w:rPr>
              <w:t xml:space="preserve"> </w:t>
            </w:r>
            <w:r w:rsidRPr="0091384E">
              <w:rPr>
                <w:rFonts w:ascii="Verdana" w:hAnsi="Verdana"/>
                <w:b/>
                <w:bCs/>
                <w:sz w:val="20"/>
                <w:szCs w:val="20"/>
                <w:lang w:val="sl-SI"/>
              </w:rPr>
              <w:t>Multimedijska oprema in aplikacije</w:t>
            </w:r>
          </w:p>
          <w:p w14:paraId="4F804399" w14:textId="6051755A" w:rsidR="008F5468" w:rsidRPr="0091384E" w:rsidRDefault="008F5468" w:rsidP="003E10A8">
            <w:pPr>
              <w:spacing w:after="120" w:line="240" w:lineRule="auto"/>
              <w:jc w:val="both"/>
              <w:rPr>
                <w:rFonts w:ascii="Verdana" w:hAnsi="Verdana"/>
                <w:sz w:val="20"/>
                <w:szCs w:val="20"/>
                <w:lang w:val="sl-SI"/>
              </w:rPr>
            </w:pPr>
            <w:r w:rsidRPr="0091384E">
              <w:rPr>
                <w:rFonts w:ascii="Verdana" w:hAnsi="Verdana"/>
                <w:sz w:val="20"/>
                <w:szCs w:val="20"/>
                <w:lang w:val="sl-SI"/>
              </w:rPr>
              <w:t xml:space="preserve">Gospodarski subjekt je v zadnjih </w:t>
            </w:r>
            <w:r w:rsidR="003C3B8E" w:rsidRPr="0091384E">
              <w:rPr>
                <w:rFonts w:ascii="Verdana" w:hAnsi="Verdana"/>
                <w:noProof/>
                <w:sz w:val="20"/>
                <w:szCs w:val="20"/>
                <w:lang w:val="sl-SI"/>
              </w:rPr>
              <w:t>sedmih</w:t>
            </w:r>
            <w:r w:rsidRPr="0091384E">
              <w:rPr>
                <w:rFonts w:ascii="Verdana" w:hAnsi="Verdana"/>
                <w:noProof/>
                <w:sz w:val="20"/>
                <w:szCs w:val="20"/>
              </w:rPr>
              <w:t xml:space="preserve"> (</w:t>
            </w:r>
            <w:r w:rsidR="003C3B8E" w:rsidRPr="0091384E">
              <w:rPr>
                <w:rFonts w:ascii="Verdana" w:hAnsi="Verdana"/>
                <w:noProof/>
                <w:sz w:val="20"/>
                <w:szCs w:val="20"/>
              </w:rPr>
              <w:t>7</w:t>
            </w:r>
            <w:r w:rsidRPr="0091384E">
              <w:rPr>
                <w:rFonts w:ascii="Verdana" w:hAnsi="Verdana"/>
                <w:noProof/>
                <w:sz w:val="20"/>
                <w:szCs w:val="20"/>
              </w:rPr>
              <w:t>)</w:t>
            </w:r>
            <w:r w:rsidRPr="0091384E">
              <w:rPr>
                <w:rFonts w:ascii="Verdana" w:hAnsi="Verdana"/>
                <w:sz w:val="20"/>
                <w:szCs w:val="20"/>
                <w:lang w:val="sl-SI"/>
              </w:rPr>
              <w:t xml:space="preserve"> letih pred rokom za prejem ponudb, uspešno izvedel vsaj tri (3) istovrstne projekte (pri treh različnih naročnikih), od katerih je </w:t>
            </w:r>
            <w:r w:rsidR="00883646" w:rsidRPr="0091384E">
              <w:rPr>
                <w:rFonts w:ascii="Verdana" w:hAnsi="Verdana"/>
                <w:sz w:val="20"/>
                <w:szCs w:val="20"/>
                <w:lang w:val="sl-SI"/>
              </w:rPr>
              <w:t xml:space="preserve">bila vrednost </w:t>
            </w:r>
            <w:r w:rsidRPr="0091384E">
              <w:rPr>
                <w:rFonts w:ascii="Verdana" w:hAnsi="Verdana"/>
                <w:sz w:val="20"/>
                <w:szCs w:val="20"/>
                <w:lang w:val="sl-SI"/>
              </w:rPr>
              <w:t>vsaj en</w:t>
            </w:r>
            <w:r w:rsidR="00883646" w:rsidRPr="0091384E">
              <w:rPr>
                <w:rFonts w:ascii="Verdana" w:hAnsi="Verdana"/>
                <w:sz w:val="20"/>
                <w:szCs w:val="20"/>
                <w:lang w:val="sl-SI"/>
              </w:rPr>
              <w:t>ega</w:t>
            </w:r>
            <w:r w:rsidRPr="0091384E">
              <w:rPr>
                <w:rFonts w:ascii="Verdana" w:hAnsi="Verdana"/>
                <w:sz w:val="20"/>
                <w:szCs w:val="20"/>
                <w:lang w:val="sl-SI"/>
              </w:rPr>
              <w:t xml:space="preserve"> (1) projekt</w:t>
            </w:r>
            <w:r w:rsidR="00883646" w:rsidRPr="0091384E">
              <w:rPr>
                <w:rFonts w:ascii="Verdana" w:hAnsi="Verdana"/>
                <w:sz w:val="20"/>
                <w:szCs w:val="20"/>
                <w:lang w:val="sl-SI"/>
              </w:rPr>
              <w:t xml:space="preserve">a najmanj </w:t>
            </w:r>
            <w:r w:rsidRPr="0091384E">
              <w:rPr>
                <w:rFonts w:ascii="Verdana" w:hAnsi="Verdana"/>
                <w:sz w:val="20"/>
                <w:szCs w:val="20"/>
                <w:lang w:val="sl-SI"/>
              </w:rPr>
              <w:t xml:space="preserve">40.000,00 EUR brez DDV </w:t>
            </w:r>
          </w:p>
          <w:p w14:paraId="06AE2791" w14:textId="365A91EA" w:rsidR="008F5468" w:rsidRPr="0091384E" w:rsidRDefault="008F5468" w:rsidP="003E10A8">
            <w:pPr>
              <w:spacing w:after="120" w:line="240" w:lineRule="auto"/>
              <w:jc w:val="both"/>
              <w:rPr>
                <w:rFonts w:ascii="Verdana" w:hAnsi="Verdana"/>
                <w:sz w:val="20"/>
                <w:szCs w:val="20"/>
                <w:lang w:val="sl-SI"/>
              </w:rPr>
            </w:pPr>
            <w:r w:rsidRPr="0091384E">
              <w:rPr>
                <w:rFonts w:ascii="Verdana" w:hAnsi="Verdana"/>
                <w:sz w:val="20"/>
                <w:szCs w:val="20"/>
                <w:lang w:val="sl-SI"/>
              </w:rPr>
              <w:t xml:space="preserve">Kot istovrstni projekt se šteje dobava in montaža istovrstne opreme, ki je predmet javnega naročila (razvidno iz </w:t>
            </w:r>
            <w:r w:rsidR="003E10A8" w:rsidRPr="0091384E">
              <w:rPr>
                <w:rFonts w:ascii="Verdana" w:hAnsi="Verdana"/>
                <w:sz w:val="20"/>
                <w:szCs w:val="20"/>
                <w:lang w:val="sl-SI"/>
              </w:rPr>
              <w:t>obrazca P</w:t>
            </w:r>
            <w:r w:rsidRPr="0091384E">
              <w:rPr>
                <w:rFonts w:ascii="Verdana" w:hAnsi="Verdana"/>
                <w:sz w:val="20"/>
                <w:szCs w:val="20"/>
                <w:lang w:val="sl-SI"/>
              </w:rPr>
              <w:t>opis</w:t>
            </w:r>
            <w:r w:rsidR="003E10A8" w:rsidRPr="0091384E">
              <w:rPr>
                <w:rFonts w:ascii="Verdana" w:hAnsi="Verdana"/>
                <w:sz w:val="20"/>
                <w:szCs w:val="20"/>
                <w:lang w:val="sl-SI"/>
              </w:rPr>
              <w:t xml:space="preserve"> opreme_sklop 2.xlsx</w:t>
            </w:r>
            <w:r w:rsidRPr="0091384E">
              <w:rPr>
                <w:rFonts w:ascii="Verdana" w:hAnsi="Verdana"/>
                <w:sz w:val="20"/>
                <w:szCs w:val="20"/>
                <w:lang w:val="sl-SI"/>
              </w:rPr>
              <w:t>)</w:t>
            </w:r>
            <w:r w:rsidR="003E10A8" w:rsidRPr="0091384E">
              <w:rPr>
                <w:rFonts w:ascii="Verdana" w:hAnsi="Verdana"/>
                <w:sz w:val="20"/>
                <w:szCs w:val="20"/>
                <w:lang w:val="sl-SI"/>
              </w:rPr>
              <w:t xml:space="preserve">, ki </w:t>
            </w:r>
            <w:r w:rsidRPr="0091384E">
              <w:rPr>
                <w:rFonts w:ascii="Verdana" w:hAnsi="Verdana"/>
                <w:sz w:val="20"/>
                <w:szCs w:val="20"/>
                <w:lang w:val="sl-SI"/>
              </w:rPr>
              <w:t>je poleg multimedijske opreme vsebovala tudi izvedbo aplikacij za multimedijske vsebine. Za zaključek p</w:t>
            </w:r>
            <w:r w:rsidR="003E10A8" w:rsidRPr="0091384E">
              <w:rPr>
                <w:rFonts w:ascii="Verdana" w:hAnsi="Verdana"/>
                <w:sz w:val="20"/>
                <w:szCs w:val="20"/>
                <w:lang w:val="sl-SI"/>
              </w:rPr>
              <w:t xml:space="preserve">rojekta </w:t>
            </w:r>
            <w:r w:rsidRPr="0091384E">
              <w:rPr>
                <w:rFonts w:ascii="Verdana" w:hAnsi="Verdana"/>
                <w:sz w:val="20"/>
                <w:szCs w:val="20"/>
                <w:lang w:val="sl-SI"/>
              </w:rPr>
              <w:t xml:space="preserve">se šteje datum </w:t>
            </w:r>
            <w:r w:rsidR="003E10A8" w:rsidRPr="0091384E">
              <w:rPr>
                <w:rFonts w:ascii="Verdana" w:hAnsi="Verdana"/>
                <w:sz w:val="20"/>
                <w:szCs w:val="20"/>
                <w:lang w:val="sl-SI"/>
              </w:rPr>
              <w:t xml:space="preserve">podpisa </w:t>
            </w:r>
            <w:r w:rsidRPr="0091384E">
              <w:rPr>
                <w:rFonts w:ascii="Verdana" w:hAnsi="Verdana"/>
                <w:sz w:val="20"/>
                <w:szCs w:val="20"/>
                <w:lang w:val="sl-SI"/>
              </w:rPr>
              <w:t>prevzemnega zapisnika/dobavnice oz. izstavljenega računa.</w:t>
            </w:r>
          </w:p>
          <w:p w14:paraId="62309720" w14:textId="77777777" w:rsidR="008F5468" w:rsidRPr="0091384E" w:rsidRDefault="008F5468" w:rsidP="003E10A8">
            <w:pPr>
              <w:spacing w:after="120" w:line="240" w:lineRule="auto"/>
              <w:jc w:val="both"/>
              <w:rPr>
                <w:rFonts w:ascii="Verdana" w:hAnsi="Verdana"/>
                <w:sz w:val="20"/>
                <w:szCs w:val="20"/>
                <w:lang w:val="sl-SI"/>
              </w:rPr>
            </w:pPr>
            <w:r w:rsidRPr="0091384E">
              <w:rPr>
                <w:rFonts w:ascii="Verdana" w:hAnsi="Verdana"/>
                <w:sz w:val="20"/>
                <w:szCs w:val="20"/>
                <w:u w:val="single"/>
                <w:lang w:val="sl-SI"/>
              </w:rPr>
              <w:t>Dokazilo:</w:t>
            </w:r>
            <w:r w:rsidRPr="0091384E">
              <w:rPr>
                <w:rFonts w:ascii="Verdana" w:hAnsi="Verdana"/>
                <w:sz w:val="20"/>
                <w:szCs w:val="20"/>
                <w:lang w:val="sl-SI"/>
              </w:rPr>
              <w:t xml:space="preserve"> Izpolnjen obrazec ePRO – Reference.</w:t>
            </w:r>
          </w:p>
          <w:p w14:paraId="709E89E1" w14:textId="7D22A254" w:rsidR="008F5468" w:rsidRPr="0091384E" w:rsidRDefault="008F5468" w:rsidP="008F5468">
            <w:pPr>
              <w:spacing w:after="0" w:line="240" w:lineRule="auto"/>
              <w:jc w:val="both"/>
              <w:rPr>
                <w:rFonts w:ascii="Verdana" w:hAnsi="Verdana"/>
                <w:b/>
                <w:bCs/>
                <w:sz w:val="20"/>
                <w:szCs w:val="20"/>
                <w:lang w:val="sl-SI"/>
              </w:rPr>
            </w:pPr>
            <w:r w:rsidRPr="0091384E">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300FE193" w:rsidR="00E32C6B" w:rsidRPr="00F73C95" w:rsidRDefault="008F5468"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1F67E6" w:rsidRPr="00F73C95">
              <w:rPr>
                <w:rFonts w:ascii="Verdana" w:hAnsi="Verdana"/>
                <w:i/>
                <w:noProof/>
                <w:sz w:val="20"/>
                <w:szCs w:val="20"/>
                <w:lang w:val="sl-SI"/>
              </w:rPr>
              <w:t xml:space="preserve">. Delež </w:t>
            </w:r>
            <w:r w:rsidR="00E32C6B" w:rsidRPr="00F73C95">
              <w:rPr>
                <w:rFonts w:ascii="Verdana" w:hAnsi="Verdana"/>
                <w:i/>
                <w:noProof/>
                <w:sz w:val="20"/>
                <w:szCs w:val="20"/>
                <w:lang w:val="sl-SI"/>
              </w:rPr>
              <w:t>podizvajanja</w:t>
            </w:r>
          </w:p>
          <w:p w14:paraId="4E2CCC8D" w14:textId="36D4200E" w:rsidR="00E32C6B" w:rsidRPr="00F73C95" w:rsidRDefault="00C73A12" w:rsidP="00C73A12">
            <w:pPr>
              <w:spacing w:after="0" w:line="240" w:lineRule="auto"/>
              <w:jc w:val="both"/>
              <w:rPr>
                <w:rFonts w:ascii="Verdana" w:hAnsi="Verdana"/>
                <w:noProof/>
                <w:sz w:val="20"/>
                <w:szCs w:val="20"/>
                <w:lang w:val="sl-SI"/>
              </w:rPr>
            </w:pPr>
            <w:r w:rsidRPr="00F73C95">
              <w:rPr>
                <w:rFonts w:ascii="Verdana" w:hAnsi="Verdana"/>
                <w:noProof/>
                <w:sz w:val="20"/>
                <w:szCs w:val="20"/>
                <w:lang w:val="sl-SI"/>
              </w:rPr>
              <w:t>V kolikor namerava gospodarski subjekt oddati v podizvajanje določen delež (odstotek) javnega naročila</w:t>
            </w:r>
            <w:r w:rsidR="006C0862" w:rsidRPr="00F73C95">
              <w:rPr>
                <w:rFonts w:ascii="Verdana" w:hAnsi="Verdana"/>
                <w:noProof/>
                <w:sz w:val="20"/>
                <w:szCs w:val="20"/>
                <w:lang w:val="sl-SI"/>
              </w:rPr>
              <w:t xml:space="preserve"> in za izvedbo tega dela uporabljati podizvajalčeve zmogljivosti, mora za te podizvajalce izpolniti ločen ESPD.</w:t>
            </w:r>
            <w:r w:rsidR="00387E23" w:rsidRPr="00F73C95">
              <w:t xml:space="preserve"> </w:t>
            </w:r>
            <w:r w:rsidR="00964AF1" w:rsidRPr="00F73C95">
              <w:rPr>
                <w:rFonts w:ascii="Verdana" w:hAnsi="Verdana"/>
                <w:noProof/>
                <w:sz w:val="20"/>
                <w:szCs w:val="20"/>
                <w:lang w:val="sl-SI"/>
              </w:rPr>
              <w:t>Opis del, ki jih prevzema podizvajalec in njegov delež v %, ponudnik navede v obrazec ePRO – Ponudba-Pogodba</w:t>
            </w:r>
            <w:r w:rsidR="00F73C95" w:rsidRPr="00F73C95">
              <w:rPr>
                <w:rFonts w:ascii="Verdana" w:hAnsi="Verdana"/>
                <w:noProof/>
                <w:sz w:val="20"/>
                <w:szCs w:val="20"/>
                <w:lang w:val="sl-SI"/>
              </w:rPr>
              <w:t xml:space="preserve"> </w:t>
            </w:r>
            <w:r w:rsidR="00964AF1" w:rsidRPr="00F73C95">
              <w:rPr>
                <w:rFonts w:ascii="Verdana" w:hAnsi="Verdana"/>
                <w:noProof/>
                <w:sz w:val="20"/>
                <w:szCs w:val="20"/>
                <w:lang w:val="sl-SI"/>
              </w:rPr>
              <w:t>(4. člen)</w:t>
            </w:r>
            <w:r w:rsidR="00F73C95" w:rsidRPr="00F73C95">
              <w:rPr>
                <w:rFonts w:ascii="Verdana" w:hAnsi="Verdana"/>
                <w:noProof/>
                <w:sz w:val="20"/>
                <w:szCs w:val="20"/>
                <w:lang w:val="sl-SI"/>
              </w:rPr>
              <w:t>.</w:t>
            </w:r>
          </w:p>
        </w:tc>
      </w:tr>
      <w:tr w:rsidR="00F73C95" w:rsidRPr="00570108" w14:paraId="0F7C20F7" w14:textId="77777777" w:rsidTr="001E1BBC">
        <w:trPr>
          <w:trHeight w:val="20"/>
          <w:jc w:val="center"/>
        </w:trPr>
        <w:tc>
          <w:tcPr>
            <w:tcW w:w="9694" w:type="dxa"/>
            <w:shd w:val="clear" w:color="auto" w:fill="FFF0D5"/>
            <w:vAlign w:val="center"/>
          </w:tcPr>
          <w:p w14:paraId="13D6C5C5" w14:textId="6C4DA31C" w:rsidR="00F73C95" w:rsidRPr="003B72F3" w:rsidRDefault="008F5468" w:rsidP="00F73C95">
            <w:pPr>
              <w:spacing w:after="120" w:line="240" w:lineRule="auto"/>
              <w:jc w:val="both"/>
              <w:rPr>
                <w:rFonts w:ascii="Verdana" w:hAnsi="Verdana"/>
                <w:bCs/>
                <w:sz w:val="20"/>
                <w:szCs w:val="20"/>
                <w:lang w:val="sl-SI"/>
              </w:rPr>
            </w:pPr>
            <w:r>
              <w:rPr>
                <w:rFonts w:ascii="Verdana" w:hAnsi="Verdana"/>
                <w:bCs/>
                <w:sz w:val="20"/>
                <w:szCs w:val="20"/>
                <w:lang w:val="sl-SI"/>
              </w:rPr>
              <w:t>4</w:t>
            </w:r>
            <w:r w:rsidR="00F73C95">
              <w:rPr>
                <w:rFonts w:ascii="Verdana" w:hAnsi="Verdana"/>
                <w:bCs/>
                <w:sz w:val="20"/>
                <w:szCs w:val="20"/>
                <w:lang w:val="sl-SI"/>
              </w:rPr>
              <w:t>. G</w:t>
            </w:r>
            <w:r w:rsidR="00F73C95" w:rsidRPr="003B72F3">
              <w:rPr>
                <w:rFonts w:ascii="Verdana" w:hAnsi="Verdana"/>
                <w:bCs/>
                <w:sz w:val="20"/>
                <w:szCs w:val="20"/>
                <w:lang w:val="sl-SI"/>
              </w:rPr>
              <w:t>ospodarski subjekt</w:t>
            </w:r>
            <w:r w:rsidR="00F73C95">
              <w:rPr>
                <w:rFonts w:ascii="Verdana" w:hAnsi="Verdana"/>
                <w:bCs/>
                <w:sz w:val="20"/>
                <w:szCs w:val="20"/>
                <w:lang w:val="sl-SI"/>
              </w:rPr>
              <w:t xml:space="preserve">, </w:t>
            </w:r>
            <w:r w:rsidR="00F73C95" w:rsidRPr="003B72F3">
              <w:rPr>
                <w:rFonts w:ascii="Verdana" w:hAnsi="Verdana"/>
                <w:bCs/>
                <w:sz w:val="20"/>
                <w:szCs w:val="20"/>
                <w:lang w:val="sl-SI"/>
              </w:rPr>
              <w:t xml:space="preserve">s podpisom </w:t>
            </w:r>
            <w:r w:rsidR="00F73C95">
              <w:rPr>
                <w:rFonts w:ascii="Verdana" w:hAnsi="Verdana"/>
                <w:bCs/>
                <w:sz w:val="20"/>
                <w:szCs w:val="20"/>
                <w:lang w:val="sl-SI"/>
              </w:rPr>
              <w:t>obrazca ePRO - Izjava</w:t>
            </w:r>
            <w:r w:rsidR="00F73C95" w:rsidRPr="003B72F3">
              <w:rPr>
                <w:rFonts w:ascii="Verdana" w:hAnsi="Verdana"/>
                <w:bCs/>
                <w:sz w:val="20"/>
                <w:szCs w:val="20"/>
                <w:lang w:val="sl-SI"/>
              </w:rPr>
              <w:t>, na podlagi sprejetega sklepa Sveta Evropske unije (Sklep sveta (SZVP) 2022/578 z dne 8. 4. 2022; v nadaljevanju Sklep):</w:t>
            </w:r>
          </w:p>
          <w:p w14:paraId="316DDEA6" w14:textId="77777777" w:rsidR="00F73C95" w:rsidRDefault="00F73C95" w:rsidP="00F73C95">
            <w:pPr>
              <w:pStyle w:val="ListParagraph"/>
              <w:numPr>
                <w:ilvl w:val="0"/>
                <w:numId w:val="38"/>
              </w:numPr>
              <w:spacing w:after="120" w:line="240" w:lineRule="auto"/>
              <w:jc w:val="both"/>
              <w:rPr>
                <w:rFonts w:ascii="Verdana" w:hAnsi="Verdana"/>
                <w:bCs/>
                <w:sz w:val="20"/>
                <w:szCs w:val="20"/>
                <w:lang w:val="sl-SI"/>
              </w:rPr>
            </w:pPr>
            <w:r w:rsidRPr="003B72F3">
              <w:rPr>
                <w:rFonts w:ascii="Verdana" w:hAnsi="Verdana"/>
                <w:bCs/>
                <w:sz w:val="20"/>
                <w:szCs w:val="20"/>
                <w:lang w:val="sl-SI"/>
              </w:rPr>
              <w:t>izjavlja, da je seznanjen z določbami navedenega Sklepa, predvsem člena 1h, ki prepoveduje dodeljevanje ali izvajanje kakršnih koli javnih naročil ali koncesijskih pogodb:</w:t>
            </w:r>
          </w:p>
          <w:p w14:paraId="5F03561A" w14:textId="77777777" w:rsidR="00F73C95" w:rsidRPr="003B72F3" w:rsidRDefault="00F73C95" w:rsidP="00F73C95">
            <w:pPr>
              <w:pStyle w:val="ListParagraph"/>
              <w:numPr>
                <w:ilvl w:val="2"/>
                <w:numId w:val="37"/>
              </w:numPr>
              <w:spacing w:after="120" w:line="240" w:lineRule="auto"/>
              <w:jc w:val="both"/>
              <w:rPr>
                <w:rFonts w:ascii="Verdana" w:hAnsi="Verdana"/>
                <w:bCs/>
                <w:sz w:val="20"/>
                <w:szCs w:val="20"/>
                <w:lang w:val="sl-SI"/>
              </w:rPr>
            </w:pPr>
            <w:r w:rsidRPr="003B72F3">
              <w:rPr>
                <w:rFonts w:ascii="Verdana" w:hAnsi="Verdana"/>
                <w:bCs/>
                <w:sz w:val="20"/>
                <w:szCs w:val="20"/>
                <w:lang w:val="sl-SI"/>
              </w:rPr>
              <w:t>ruskim državljanom ali fizičnim ali pravnim osebam, subjektom ali organom s sedežem v Rusiji;</w:t>
            </w:r>
          </w:p>
          <w:p w14:paraId="1E0B0E72" w14:textId="77777777" w:rsidR="00F73C95" w:rsidRPr="003B72F3" w:rsidRDefault="00F73C95" w:rsidP="00F73C95">
            <w:pPr>
              <w:numPr>
                <w:ilvl w:val="2"/>
                <w:numId w:val="37"/>
              </w:numPr>
              <w:spacing w:after="120" w:line="240" w:lineRule="auto"/>
              <w:jc w:val="both"/>
              <w:rPr>
                <w:rFonts w:ascii="Verdana" w:hAnsi="Verdana"/>
                <w:bCs/>
                <w:sz w:val="20"/>
                <w:szCs w:val="20"/>
                <w:lang w:val="sl-SI"/>
              </w:rPr>
            </w:pPr>
            <w:r w:rsidRPr="003B72F3">
              <w:rPr>
                <w:rFonts w:ascii="Verdana" w:hAnsi="Verdana"/>
                <w:bCs/>
                <w:sz w:val="20"/>
                <w:szCs w:val="20"/>
                <w:lang w:val="sl-SI"/>
              </w:rPr>
              <w:t xml:space="preserve">pravnim osebam, subjektom ali organom, katerih več kot 50-odstotni delež je v neposredni ali posredni lasti subjekta iz prejšnje alineje; </w:t>
            </w:r>
          </w:p>
          <w:p w14:paraId="2935ED94" w14:textId="77777777" w:rsidR="00F73C95" w:rsidRPr="003B72F3" w:rsidRDefault="00F73C95" w:rsidP="00F73C95">
            <w:pPr>
              <w:numPr>
                <w:ilvl w:val="2"/>
                <w:numId w:val="37"/>
              </w:numPr>
              <w:spacing w:after="120" w:line="240" w:lineRule="auto"/>
              <w:jc w:val="both"/>
              <w:rPr>
                <w:rFonts w:ascii="Verdana" w:hAnsi="Verdana"/>
                <w:bCs/>
                <w:sz w:val="20"/>
                <w:szCs w:val="20"/>
                <w:lang w:val="sl-SI"/>
              </w:rPr>
            </w:pPr>
            <w:r w:rsidRPr="003B72F3">
              <w:rPr>
                <w:rFonts w:ascii="Verdana" w:hAnsi="Verdana"/>
                <w:bCs/>
                <w:sz w:val="20"/>
                <w:szCs w:val="20"/>
                <w:lang w:val="sl-SI"/>
              </w:rPr>
              <w:lastRenderedPageBreak/>
              <w:t xml:space="preserve">fizičnim ali pravnim osebam, subjektoma ali organom, ki delujejo v imenu ali po navodilih subjekta iz prejšnjih dveh alinej; </w:t>
            </w:r>
          </w:p>
          <w:p w14:paraId="14E80928" w14:textId="77777777" w:rsidR="00F73C95" w:rsidRPr="003B72F3" w:rsidRDefault="00F73C95" w:rsidP="00F73C95">
            <w:pPr>
              <w:spacing w:after="120" w:line="240" w:lineRule="auto"/>
              <w:ind w:left="2160"/>
              <w:jc w:val="both"/>
              <w:rPr>
                <w:rFonts w:ascii="Verdana" w:hAnsi="Verdana"/>
                <w:bCs/>
                <w:sz w:val="20"/>
                <w:szCs w:val="20"/>
                <w:lang w:val="sl-SI"/>
              </w:rPr>
            </w:pPr>
            <w:r w:rsidRPr="003B72F3">
              <w:rPr>
                <w:rFonts w:ascii="Verdana" w:hAnsi="Verdana"/>
                <w:bCs/>
                <w:sz w:val="20"/>
                <w:szCs w:val="20"/>
                <w:lang w:val="sl-SI"/>
              </w:rPr>
              <w:t xml:space="preserve">vključno s podizvajalci, dobavitelji ali subjekti, katerih zmogljivost se uporablja v smislu direktiv 2014/23/EU, 2014/24/EU, 2014/25/EU in 2009/81/ES, če predstavljajo več kot 10 odstotkov vrednosti naročila in </w:t>
            </w:r>
          </w:p>
          <w:p w14:paraId="24B3F476" w14:textId="77777777" w:rsidR="00F73C95" w:rsidRDefault="00F73C95" w:rsidP="00F73C95">
            <w:pPr>
              <w:pStyle w:val="ListParagraph"/>
              <w:numPr>
                <w:ilvl w:val="0"/>
                <w:numId w:val="38"/>
              </w:numPr>
              <w:spacing w:after="120" w:line="240" w:lineRule="auto"/>
              <w:jc w:val="both"/>
              <w:rPr>
                <w:rFonts w:ascii="Verdana" w:hAnsi="Verdana"/>
                <w:bCs/>
                <w:sz w:val="20"/>
                <w:szCs w:val="20"/>
                <w:lang w:val="sl-SI"/>
              </w:rPr>
            </w:pPr>
            <w:r w:rsidRPr="003B72F3">
              <w:rPr>
                <w:rFonts w:ascii="Verdana" w:hAnsi="Verdana"/>
                <w:bCs/>
                <w:sz w:val="20"/>
                <w:szCs w:val="20"/>
                <w:lang w:val="sl-SI"/>
              </w:rPr>
              <w:t>izjavlja in potrjuje, da pri njem ter njegovih morebitnih podizvajalcih, dobaviteljih ali subjektih, katerih zmogljivosti se uporabljajo pri predmetnem naročilu, ne obstaja nobeden izmed zgoraj navedenih razlogov za prepoved dodeljevanja naročila.</w:t>
            </w:r>
          </w:p>
          <w:p w14:paraId="26B61DCC" w14:textId="66201A6C" w:rsidR="00F73C95" w:rsidRPr="00DC175C" w:rsidRDefault="00F73C95" w:rsidP="00F73C95">
            <w:pPr>
              <w:spacing w:after="120" w:line="240" w:lineRule="auto"/>
              <w:jc w:val="both"/>
              <w:rPr>
                <w:rFonts w:ascii="Verdana" w:hAnsi="Verdana"/>
                <w:iCs/>
                <w:noProof/>
                <w:sz w:val="20"/>
                <w:szCs w:val="20"/>
                <w:lang w:val="sl-SI"/>
              </w:rPr>
            </w:pPr>
            <w:r w:rsidRPr="00DC175C">
              <w:rPr>
                <w:rFonts w:ascii="Verdana" w:hAnsi="Verdana"/>
                <w:iCs/>
                <w:noProof/>
                <w:sz w:val="20"/>
                <w:szCs w:val="20"/>
                <w:u w:val="single"/>
                <w:lang w:val="sl-SI"/>
              </w:rPr>
              <w:t>Dokazilo:</w:t>
            </w:r>
            <w:r>
              <w:rPr>
                <w:rFonts w:ascii="Verdana" w:hAnsi="Verdana"/>
                <w:iCs/>
                <w:noProof/>
                <w:sz w:val="20"/>
                <w:szCs w:val="20"/>
                <w:lang w:val="sl-SI"/>
              </w:rPr>
              <w:t xml:space="preserve"> </w:t>
            </w:r>
            <w:r w:rsidRPr="00DC175C">
              <w:rPr>
                <w:rFonts w:ascii="Verdana" w:hAnsi="Verdana"/>
                <w:iCs/>
                <w:noProof/>
                <w:sz w:val="20"/>
                <w:szCs w:val="20"/>
                <w:lang w:val="sl-SI"/>
              </w:rPr>
              <w:t xml:space="preserve">Izpolnjen obrazec </w:t>
            </w:r>
            <w:r>
              <w:rPr>
                <w:rFonts w:ascii="Verdana" w:hAnsi="Verdana"/>
                <w:iCs/>
                <w:noProof/>
                <w:sz w:val="20"/>
                <w:szCs w:val="20"/>
                <w:lang w:val="sl-SI"/>
              </w:rPr>
              <w:t>ESPD</w:t>
            </w:r>
            <w:r w:rsidRPr="00DC175C">
              <w:rPr>
                <w:rFonts w:ascii="Verdana" w:hAnsi="Verdana"/>
                <w:iCs/>
                <w:noProof/>
                <w:sz w:val="20"/>
                <w:szCs w:val="20"/>
                <w:lang w:val="sl-SI"/>
              </w:rPr>
              <w:t>.</w:t>
            </w:r>
          </w:p>
          <w:p w14:paraId="1DF65DE0" w14:textId="33A1E72A" w:rsidR="00F73C95" w:rsidRPr="006C0862" w:rsidRDefault="00F73C95" w:rsidP="00F73C95">
            <w:pPr>
              <w:spacing w:after="0" w:line="240" w:lineRule="auto"/>
              <w:jc w:val="both"/>
              <w:rPr>
                <w:rFonts w:ascii="Verdana" w:hAnsi="Verdana"/>
                <w:i/>
                <w:noProof/>
                <w:sz w:val="20"/>
                <w:szCs w:val="20"/>
                <w:highlight w:val="lightGray"/>
                <w:lang w:val="sl-SI"/>
              </w:rPr>
            </w:pPr>
            <w:r w:rsidRPr="00345D96">
              <w:rPr>
                <w:rFonts w:ascii="Verdana" w:hAnsi="Verdana"/>
                <w:sz w:val="20"/>
                <w:szCs w:val="20"/>
                <w:lang w:val="sl-SI"/>
              </w:rPr>
              <w:t>(pogoj mora izpolnjevati vsak gospodarski subjekt, ki bo vključen v izvedbo javnega naročila)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659CE3C4" w14:textId="7CF7D61A" w:rsidR="00895699" w:rsidRPr="00F73C95" w:rsidRDefault="0074546C" w:rsidP="001F67E6">
            <w:pPr>
              <w:spacing w:after="120" w:line="240" w:lineRule="auto"/>
              <w:jc w:val="both"/>
              <w:rPr>
                <w:rFonts w:ascii="Verdana" w:hAnsi="Verdana"/>
                <w:i/>
                <w:noProof/>
                <w:sz w:val="20"/>
                <w:szCs w:val="20"/>
                <w:lang w:val="sl-SI"/>
              </w:rPr>
            </w:pPr>
            <w:r w:rsidRPr="00F73C95">
              <w:rPr>
                <w:rFonts w:ascii="Verdana" w:hAnsi="Verdana"/>
                <w:i/>
                <w:noProof/>
                <w:sz w:val="20"/>
                <w:szCs w:val="20"/>
                <w:lang w:val="sl-SI"/>
              </w:rPr>
              <w:t>1</w:t>
            </w:r>
            <w:r w:rsidR="001F67E6" w:rsidRPr="00F73C95">
              <w:rPr>
                <w:rFonts w:ascii="Verdana" w:hAnsi="Verdana"/>
                <w:i/>
                <w:noProof/>
                <w:sz w:val="20"/>
                <w:szCs w:val="20"/>
                <w:lang w:val="sl-SI"/>
              </w:rPr>
              <w:t xml:space="preserve">. Potrdila </w:t>
            </w:r>
            <w:r w:rsidR="00895699" w:rsidRPr="00F73C95">
              <w:rPr>
                <w:rFonts w:ascii="Verdana" w:hAnsi="Verdana"/>
                <w:i/>
                <w:noProof/>
                <w:sz w:val="20"/>
                <w:szCs w:val="20"/>
                <w:lang w:val="sl-SI"/>
              </w:rPr>
              <w:t>neodvisnih organov o sistemih oziroma standardih za okoljsko ravnanje.</w:t>
            </w:r>
          </w:p>
          <w:p w14:paraId="2EA8232A" w14:textId="3406A499" w:rsidR="00F73C95" w:rsidRPr="00F73C95" w:rsidRDefault="00F73C95" w:rsidP="00F73C95">
            <w:pPr>
              <w:spacing w:after="120" w:line="240" w:lineRule="auto"/>
              <w:jc w:val="both"/>
              <w:rPr>
                <w:rFonts w:ascii="Verdana" w:hAnsi="Verdana"/>
                <w:iCs/>
                <w:noProof/>
                <w:sz w:val="20"/>
                <w:szCs w:val="20"/>
                <w:lang w:val="sl-SI"/>
              </w:rPr>
            </w:pPr>
            <w:r w:rsidRPr="00F73C95">
              <w:rPr>
                <w:rFonts w:ascii="Verdana" w:hAnsi="Verdana"/>
                <w:iCs/>
                <w:noProof/>
                <w:sz w:val="20"/>
                <w:szCs w:val="20"/>
                <w:lang w:val="sl-SI"/>
              </w:rPr>
              <w:t xml:space="preserve">Pri </w:t>
            </w:r>
            <w:r>
              <w:rPr>
                <w:rFonts w:ascii="Verdana" w:hAnsi="Verdana"/>
                <w:iCs/>
                <w:noProof/>
                <w:sz w:val="20"/>
                <w:szCs w:val="20"/>
                <w:lang w:val="sl-SI"/>
              </w:rPr>
              <w:t>izvedbi predmetnega javnega naročila</w:t>
            </w:r>
            <w:r w:rsidRPr="00F73C95">
              <w:rPr>
                <w:rFonts w:ascii="Verdana" w:hAnsi="Verdana"/>
                <w:iCs/>
                <w:noProof/>
                <w:sz w:val="20"/>
                <w:szCs w:val="20"/>
                <w:lang w:val="sl-SI"/>
              </w:rPr>
              <w:t xml:space="preserve"> mora ponudnik upoštevati okoljske zahteve in priporočila predvsem na način, da sledi okoljskim vidikom za doseganje ciljev, kot so navedeni v Uredbi z upoštevanjem tehnične specifikacije oz. popisa del in pogodbenih določil, kot izhaja iz obrazca ePRO – Ponudba-Pogodba.</w:t>
            </w:r>
          </w:p>
          <w:p w14:paraId="566B463B" w14:textId="46FD6BE4" w:rsidR="00F73C95" w:rsidRPr="00F73C95" w:rsidRDefault="00F73C95" w:rsidP="00F73C95">
            <w:pPr>
              <w:spacing w:after="120" w:line="240" w:lineRule="auto"/>
              <w:jc w:val="both"/>
              <w:rPr>
                <w:rFonts w:ascii="Verdana" w:hAnsi="Verdana"/>
                <w:iCs/>
                <w:noProof/>
                <w:sz w:val="20"/>
                <w:szCs w:val="20"/>
                <w:lang w:val="sl-SI"/>
              </w:rPr>
            </w:pPr>
            <w:r w:rsidRPr="00F73C95">
              <w:rPr>
                <w:rFonts w:ascii="Verdana" w:hAnsi="Verdana"/>
                <w:iCs/>
                <w:noProof/>
                <w:sz w:val="20"/>
                <w:szCs w:val="20"/>
                <w:lang w:val="sl-SI"/>
              </w:rPr>
              <w:t xml:space="preserve">Dokazilo: Izpolnjen obrazec </w:t>
            </w:r>
            <w:r>
              <w:rPr>
                <w:rFonts w:ascii="Verdana" w:hAnsi="Verdana"/>
                <w:iCs/>
                <w:noProof/>
                <w:sz w:val="20"/>
                <w:szCs w:val="20"/>
                <w:lang w:val="sl-SI"/>
              </w:rPr>
              <w:t>ESPD</w:t>
            </w:r>
            <w:r w:rsidRPr="00F73C95">
              <w:rPr>
                <w:rFonts w:ascii="Verdana" w:hAnsi="Verdana"/>
                <w:iCs/>
                <w:noProof/>
                <w:sz w:val="20"/>
                <w:szCs w:val="20"/>
                <w:lang w:val="sl-SI"/>
              </w:rPr>
              <w:t>.</w:t>
            </w:r>
          </w:p>
          <w:p w14:paraId="2804F69E" w14:textId="4EDAC360" w:rsidR="00895699" w:rsidRPr="00DE5A36" w:rsidRDefault="00895699" w:rsidP="004439A8">
            <w:pPr>
              <w:spacing w:after="0" w:line="240" w:lineRule="auto"/>
              <w:jc w:val="both"/>
              <w:rPr>
                <w:rFonts w:ascii="Verdana" w:hAnsi="Verdana"/>
                <w:sz w:val="20"/>
                <w:szCs w:val="20"/>
                <w:lang w:val="sl-SI"/>
              </w:rPr>
            </w:pPr>
            <w:r w:rsidRPr="00F73C95">
              <w:rPr>
                <w:rFonts w:ascii="Verdana" w:hAnsi="Verdana"/>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4132F4E4" w:rsidR="00795BB5" w:rsidRPr="00A810B0" w:rsidRDefault="00AF2C24" w:rsidP="00B67343">
            <w:pPr>
              <w:spacing w:after="0" w:line="240" w:lineRule="auto"/>
              <w:rPr>
                <w:rFonts w:ascii="Verdana" w:hAnsi="Verdana"/>
                <w:sz w:val="20"/>
                <w:szCs w:val="20"/>
                <w:lang w:val="sl-SI"/>
              </w:rPr>
            </w:pPr>
            <w:r w:rsidRPr="00A810B0">
              <w:rPr>
                <w:rFonts w:ascii="Verdana" w:hAnsi="Verdana"/>
                <w:sz w:val="20"/>
                <w:szCs w:val="20"/>
                <w:lang w:val="sl-SI"/>
              </w:rPr>
              <w:t>Merilo za izbiro</w:t>
            </w:r>
            <w:r w:rsidR="0074546C" w:rsidRPr="00A810B0">
              <w:rPr>
                <w:rFonts w:ascii="Verdana" w:hAnsi="Verdana"/>
                <w:sz w:val="20"/>
                <w:szCs w:val="20"/>
                <w:lang w:val="sl-SI"/>
              </w:rPr>
              <w:t xml:space="preserve"> za posamezen sklop</w:t>
            </w:r>
          </w:p>
        </w:tc>
        <w:tc>
          <w:tcPr>
            <w:tcW w:w="5580" w:type="dxa"/>
            <w:shd w:val="clear" w:color="auto" w:fill="FFF0D5"/>
            <w:vAlign w:val="center"/>
          </w:tcPr>
          <w:p w14:paraId="74D39D7B" w14:textId="0D61429F" w:rsidR="008C1E46" w:rsidRPr="00A810B0" w:rsidRDefault="008C1E46" w:rsidP="008C1E46">
            <w:pPr>
              <w:spacing w:after="120" w:line="240" w:lineRule="auto"/>
              <w:jc w:val="both"/>
              <w:rPr>
                <w:rFonts w:ascii="Verdana" w:hAnsi="Verdana"/>
                <w:b/>
                <w:bCs/>
                <w:sz w:val="20"/>
                <w:szCs w:val="20"/>
                <w:lang w:val="sl-SI"/>
              </w:rPr>
            </w:pPr>
            <w:r w:rsidRPr="00A810B0">
              <w:rPr>
                <w:rFonts w:ascii="Verdana" w:hAnsi="Verdana"/>
                <w:b/>
                <w:bCs/>
                <w:sz w:val="20"/>
                <w:szCs w:val="20"/>
                <w:lang w:val="sl-SI"/>
              </w:rPr>
              <w:t xml:space="preserve">SKLOP 1: Najnižja skupna ponudbena cena v EUR brez DDV </w:t>
            </w:r>
            <w:r w:rsidRPr="00A810B0">
              <w:rPr>
                <w:rFonts w:ascii="Verdana" w:hAnsi="Verdana"/>
                <w:sz w:val="20"/>
                <w:szCs w:val="20"/>
                <w:lang w:val="sl-SI"/>
              </w:rPr>
              <w:t>(razvidno iz obrazca Popis opreme_sklop 1, zavihek 0 SKUPAJ, postavka SKUPAJ v EUR brez DDV).</w:t>
            </w:r>
          </w:p>
          <w:p w14:paraId="6AF36677" w14:textId="59237F95" w:rsidR="0074546C" w:rsidRPr="00A810B0" w:rsidRDefault="008C1E46" w:rsidP="008C1E46">
            <w:pPr>
              <w:spacing w:after="0" w:line="240" w:lineRule="auto"/>
              <w:jc w:val="both"/>
              <w:rPr>
                <w:rFonts w:ascii="Verdana" w:hAnsi="Verdana"/>
                <w:sz w:val="20"/>
                <w:szCs w:val="20"/>
                <w:lang w:val="sl-SI"/>
              </w:rPr>
            </w:pPr>
            <w:r w:rsidRPr="00A810B0">
              <w:rPr>
                <w:rFonts w:ascii="Verdana" w:hAnsi="Verdana"/>
                <w:b/>
                <w:bCs/>
                <w:sz w:val="20"/>
                <w:szCs w:val="20"/>
                <w:lang w:val="sl-SI"/>
              </w:rPr>
              <w:t xml:space="preserve">SKLOP 2: </w:t>
            </w:r>
            <w:r w:rsidR="0074546C" w:rsidRPr="00A810B0">
              <w:rPr>
                <w:rFonts w:ascii="Verdana" w:hAnsi="Verdana"/>
                <w:b/>
                <w:bCs/>
                <w:sz w:val="20"/>
                <w:szCs w:val="20"/>
                <w:lang w:val="sl-SI"/>
              </w:rPr>
              <w:t xml:space="preserve">Najnižja skupna ponudbena cena v EUR brez DDV </w:t>
            </w:r>
            <w:r w:rsidRPr="00A810B0">
              <w:rPr>
                <w:rFonts w:ascii="Verdana" w:hAnsi="Verdana"/>
                <w:sz w:val="20"/>
                <w:szCs w:val="20"/>
                <w:lang w:val="sl-SI"/>
              </w:rPr>
              <w:t>(r</w:t>
            </w:r>
            <w:r w:rsidR="0074546C" w:rsidRPr="00A810B0">
              <w:rPr>
                <w:rFonts w:ascii="Verdana" w:hAnsi="Verdana"/>
                <w:sz w:val="20"/>
                <w:szCs w:val="20"/>
                <w:lang w:val="sl-SI"/>
              </w:rPr>
              <w:t>azvidno iz obrazca</w:t>
            </w:r>
            <w:r w:rsidRPr="00A810B0">
              <w:rPr>
                <w:rFonts w:ascii="Verdana" w:hAnsi="Verdana"/>
                <w:sz w:val="20"/>
                <w:szCs w:val="20"/>
                <w:lang w:val="sl-SI"/>
              </w:rPr>
              <w:t xml:space="preserve"> </w:t>
            </w:r>
            <w:r w:rsidR="0074546C" w:rsidRPr="00A810B0">
              <w:rPr>
                <w:rFonts w:ascii="Verdana" w:hAnsi="Verdana"/>
                <w:sz w:val="20"/>
                <w:szCs w:val="20"/>
                <w:lang w:val="sl-SI"/>
              </w:rPr>
              <w:t xml:space="preserve">Popis </w:t>
            </w:r>
            <w:r w:rsidRPr="00A810B0">
              <w:rPr>
                <w:rFonts w:ascii="Verdana" w:hAnsi="Verdana"/>
                <w:sz w:val="20"/>
                <w:szCs w:val="20"/>
                <w:lang w:val="sl-SI"/>
              </w:rPr>
              <w:t>opreme</w:t>
            </w:r>
            <w:r w:rsidR="0074546C" w:rsidRPr="00A810B0">
              <w:rPr>
                <w:rFonts w:ascii="Verdana" w:hAnsi="Verdana"/>
                <w:sz w:val="20"/>
                <w:szCs w:val="20"/>
                <w:lang w:val="sl-SI"/>
              </w:rPr>
              <w:t xml:space="preserve">_sklop 2, postavka </w:t>
            </w:r>
            <w:r w:rsidRPr="00A810B0">
              <w:rPr>
                <w:rFonts w:ascii="Verdana" w:hAnsi="Verdana"/>
                <w:sz w:val="20"/>
                <w:szCs w:val="20"/>
                <w:lang w:val="sl-SI"/>
              </w:rPr>
              <w:t xml:space="preserve">SKUPAJ </w:t>
            </w:r>
            <w:r w:rsidR="00A810B0" w:rsidRPr="00A810B0">
              <w:rPr>
                <w:rFonts w:ascii="Verdana" w:hAnsi="Verdana"/>
                <w:sz w:val="20"/>
                <w:szCs w:val="20"/>
                <w:lang w:val="sl-SI"/>
              </w:rPr>
              <w:t>MULTIMEDIJSKA OPREMA IN APLIKACIJE</w:t>
            </w:r>
            <w:r w:rsidR="00A810B0" w:rsidRPr="00A810B0">
              <w:rPr>
                <w:rFonts w:ascii="Verdana" w:hAnsi="Verdana"/>
                <w:sz w:val="20"/>
                <w:szCs w:val="20"/>
                <w:lang w:val="sl-SI"/>
              </w:rPr>
              <w:t xml:space="preserve"> </w:t>
            </w:r>
            <w:r w:rsidRPr="00A810B0">
              <w:rPr>
                <w:rFonts w:ascii="Verdana" w:hAnsi="Verdana"/>
                <w:sz w:val="20"/>
                <w:szCs w:val="20"/>
                <w:lang w:val="sl-SI"/>
              </w:rPr>
              <w:t>v EUR brez DDV).</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naročnik v postopku javnega naročila določil rok za prejem ponudb, ki je krajši od desetih </w:t>
            </w:r>
            <w:r w:rsidR="00386C39" w:rsidRPr="00386C39">
              <w:rPr>
                <w:rFonts w:ascii="Verdana" w:hAnsi="Verdana"/>
                <w:bCs/>
                <w:sz w:val="20"/>
                <w:szCs w:val="20"/>
                <w:lang w:val="sl-SI"/>
              </w:rPr>
              <w:lastRenderedPageBreak/>
              <w:t>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8C691B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4546C">
              <w:rPr>
                <w:rFonts w:ascii="Verdana" w:hAnsi="Verdana"/>
                <w:bCs/>
                <w:sz w:val="20"/>
                <w:szCs w:val="20"/>
                <w:lang w:val="sl-SI"/>
              </w:rPr>
              <w:t>je 4.000,00 EUR in se plača na transakcijski račun Ministrstva za finance, odprt pri Banki Slovenije, Slovenska</w:t>
            </w:r>
            <w:r w:rsidRPr="00C6373A">
              <w:rPr>
                <w:rFonts w:ascii="Verdana" w:hAnsi="Verdana"/>
                <w:bCs/>
                <w:sz w:val="20"/>
                <w:szCs w:val="20"/>
                <w:lang w:val="sl-SI"/>
              </w:rPr>
              <w:t xml:space="preserve">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1511AC6" w:rsidR="000D24E1" w:rsidRPr="003B076F" w:rsidRDefault="00402734" w:rsidP="00B67343">
            <w:pPr>
              <w:spacing w:after="0" w:line="240" w:lineRule="auto"/>
              <w:jc w:val="center"/>
              <w:rPr>
                <w:rFonts w:ascii="Verdana" w:hAnsi="Verdana"/>
                <w:sz w:val="20"/>
                <w:szCs w:val="20"/>
                <w:lang w:val="sl-SI"/>
              </w:rPr>
            </w:pPr>
            <w:r w:rsidRPr="003B076F">
              <w:rPr>
                <w:rFonts w:ascii="Verdana" w:hAnsi="Verdana"/>
                <w:sz w:val="20"/>
                <w:szCs w:val="20"/>
                <w:lang w:val="sl-SI"/>
              </w:rPr>
              <w:fldChar w:fldCharType="begin"/>
            </w:r>
            <w:r w:rsidRPr="003B076F">
              <w:rPr>
                <w:rFonts w:ascii="Verdana" w:hAnsi="Verdana"/>
                <w:sz w:val="20"/>
                <w:szCs w:val="20"/>
                <w:lang w:val="sl-SI"/>
              </w:rPr>
              <w:instrText xml:space="preserve"> DOCPROPERTY  "MFiles_P1021n1_P1034"  \* MERGEFORMAT </w:instrText>
            </w:r>
            <w:r w:rsidRPr="003B076F">
              <w:rPr>
                <w:rFonts w:ascii="Verdana" w:hAnsi="Verdana"/>
                <w:sz w:val="20"/>
                <w:szCs w:val="20"/>
                <w:lang w:val="sl-SI"/>
              </w:rPr>
              <w:fldChar w:fldCharType="separate"/>
            </w:r>
            <w:r w:rsidR="00A810B0" w:rsidRPr="00A810B0">
              <w:rPr>
                <w:rFonts w:ascii="Verdana" w:hAnsi="Verdana"/>
                <w:sz w:val="20"/>
                <w:szCs w:val="20"/>
              </w:rPr>
              <w:t>Andrej Kastelic</w:t>
            </w:r>
            <w:r w:rsidR="00A810B0">
              <w:rPr>
                <w:rFonts w:ascii="Verdana" w:hAnsi="Verdana"/>
                <w:sz w:val="20"/>
                <w:szCs w:val="20"/>
                <w:lang w:val="sl-SI"/>
              </w:rPr>
              <w:t>, župan</w:t>
            </w:r>
            <w:r w:rsidRPr="003B076F">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841AA3">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E8583" w14:textId="77777777" w:rsidR="00841AA3" w:rsidRDefault="00841AA3" w:rsidP="003E058F">
      <w:pPr>
        <w:spacing w:after="0" w:line="240" w:lineRule="auto"/>
      </w:pPr>
      <w:r>
        <w:separator/>
      </w:r>
    </w:p>
  </w:endnote>
  <w:endnote w:type="continuationSeparator" w:id="0">
    <w:p w14:paraId="1E7D1D09" w14:textId="77777777" w:rsidR="00841AA3" w:rsidRDefault="00841AA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B2188" w14:textId="77777777" w:rsidR="00841AA3" w:rsidRDefault="00841AA3" w:rsidP="003E058F">
      <w:pPr>
        <w:spacing w:after="0" w:line="240" w:lineRule="auto"/>
      </w:pPr>
      <w:r>
        <w:separator/>
      </w:r>
    </w:p>
  </w:footnote>
  <w:footnote w:type="continuationSeparator" w:id="0">
    <w:p w14:paraId="12CA096F" w14:textId="77777777" w:rsidR="00841AA3" w:rsidRDefault="00841AA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4F0F8A"/>
    <w:multiLevelType w:val="hybridMultilevel"/>
    <w:tmpl w:val="D2A8310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D97B71"/>
    <w:multiLevelType w:val="hybridMultilevel"/>
    <w:tmpl w:val="896683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52435D"/>
    <w:multiLevelType w:val="hybridMultilevel"/>
    <w:tmpl w:val="1C181D10"/>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022E86"/>
    <w:multiLevelType w:val="hybridMultilevel"/>
    <w:tmpl w:val="1732627C"/>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3B49B1"/>
    <w:multiLevelType w:val="hybridMultilevel"/>
    <w:tmpl w:val="6A0E00A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6A7A2774"/>
    <w:multiLevelType w:val="hybridMultilevel"/>
    <w:tmpl w:val="6AAA73B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1" w15:restartNumberingAfterBreak="0">
    <w:nsid w:val="79E64814"/>
    <w:multiLevelType w:val="hybridMultilevel"/>
    <w:tmpl w:val="604CD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95478221">
    <w:abstractNumId w:val="12"/>
  </w:num>
  <w:num w:numId="2" w16cid:durableId="1080834266">
    <w:abstractNumId w:val="24"/>
  </w:num>
  <w:num w:numId="3" w16cid:durableId="2051804235">
    <w:abstractNumId w:val="10"/>
  </w:num>
  <w:num w:numId="4" w16cid:durableId="1543322091">
    <w:abstractNumId w:val="16"/>
  </w:num>
  <w:num w:numId="5" w16cid:durableId="478229362">
    <w:abstractNumId w:val="29"/>
  </w:num>
  <w:num w:numId="6" w16cid:durableId="1403914498">
    <w:abstractNumId w:val="1"/>
  </w:num>
  <w:num w:numId="7" w16cid:durableId="814955215">
    <w:abstractNumId w:val="8"/>
  </w:num>
  <w:num w:numId="8" w16cid:durableId="1757096133">
    <w:abstractNumId w:val="34"/>
  </w:num>
  <w:num w:numId="9" w16cid:durableId="245652449">
    <w:abstractNumId w:val="6"/>
  </w:num>
  <w:num w:numId="10" w16cid:durableId="1511680644">
    <w:abstractNumId w:val="21"/>
  </w:num>
  <w:num w:numId="11" w16cid:durableId="1281523314">
    <w:abstractNumId w:val="15"/>
  </w:num>
  <w:num w:numId="12" w16cid:durableId="1595285442">
    <w:abstractNumId w:val="37"/>
  </w:num>
  <w:num w:numId="13" w16cid:durableId="494225092">
    <w:abstractNumId w:val="3"/>
  </w:num>
  <w:num w:numId="14" w16cid:durableId="1901208919">
    <w:abstractNumId w:val="7"/>
  </w:num>
  <w:num w:numId="15" w16cid:durableId="1759476336">
    <w:abstractNumId w:val="39"/>
  </w:num>
  <w:num w:numId="16" w16cid:durableId="1140805156">
    <w:abstractNumId w:val="35"/>
  </w:num>
  <w:num w:numId="17" w16cid:durableId="2054496718">
    <w:abstractNumId w:val="18"/>
  </w:num>
  <w:num w:numId="18" w16cid:durableId="285047499">
    <w:abstractNumId w:val="33"/>
  </w:num>
  <w:num w:numId="19" w16cid:durableId="1932614803">
    <w:abstractNumId w:val="23"/>
  </w:num>
  <w:num w:numId="20" w16cid:durableId="1445883538">
    <w:abstractNumId w:val="17"/>
  </w:num>
  <w:num w:numId="21" w16cid:durableId="1382093248">
    <w:abstractNumId w:val="31"/>
  </w:num>
  <w:num w:numId="22" w16cid:durableId="147940537">
    <w:abstractNumId w:val="11"/>
  </w:num>
  <w:num w:numId="23" w16cid:durableId="858815206">
    <w:abstractNumId w:val="13"/>
  </w:num>
  <w:num w:numId="24" w16cid:durableId="912154926">
    <w:abstractNumId w:val="14"/>
  </w:num>
  <w:num w:numId="25" w16cid:durableId="753670223">
    <w:abstractNumId w:val="26"/>
  </w:num>
  <w:num w:numId="26" w16cid:durableId="1387341734">
    <w:abstractNumId w:val="25"/>
  </w:num>
  <w:num w:numId="27" w16cid:durableId="862015571">
    <w:abstractNumId w:val="9"/>
  </w:num>
  <w:num w:numId="28" w16cid:durableId="879705629">
    <w:abstractNumId w:val="27"/>
  </w:num>
  <w:num w:numId="29" w16cid:durableId="259997249">
    <w:abstractNumId w:val="5"/>
  </w:num>
  <w:num w:numId="30" w16cid:durableId="2001691836">
    <w:abstractNumId w:val="22"/>
  </w:num>
  <w:num w:numId="31" w16cid:durableId="1981038128">
    <w:abstractNumId w:val="0"/>
  </w:num>
  <w:num w:numId="32" w16cid:durableId="1593587840">
    <w:abstractNumId w:val="30"/>
  </w:num>
  <w:num w:numId="33" w16cid:durableId="1725179952">
    <w:abstractNumId w:val="2"/>
  </w:num>
  <w:num w:numId="34" w16cid:durableId="1685936967">
    <w:abstractNumId w:val="40"/>
  </w:num>
  <w:num w:numId="35" w16cid:durableId="684551741">
    <w:abstractNumId w:val="36"/>
  </w:num>
  <w:num w:numId="36" w16cid:durableId="573854246">
    <w:abstractNumId w:val="28"/>
  </w:num>
  <w:num w:numId="37" w16cid:durableId="569317278">
    <w:abstractNumId w:val="38"/>
  </w:num>
  <w:num w:numId="38" w16cid:durableId="1687097580">
    <w:abstractNumId w:val="4"/>
  </w:num>
  <w:num w:numId="39" w16cid:durableId="1572080691">
    <w:abstractNumId w:val="20"/>
  </w:num>
  <w:num w:numId="40" w16cid:durableId="595675878">
    <w:abstractNumId w:val="41"/>
  </w:num>
  <w:num w:numId="41" w16cid:durableId="1468961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03876835">
    <w:abstractNumId w:val="32"/>
  </w:num>
  <w:num w:numId="43" w16cid:durableId="17818705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47F5"/>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6042"/>
    <w:rsid w:val="0010789C"/>
    <w:rsid w:val="001104A6"/>
    <w:rsid w:val="00112276"/>
    <w:rsid w:val="00113312"/>
    <w:rsid w:val="0011437E"/>
    <w:rsid w:val="00114BB3"/>
    <w:rsid w:val="00116484"/>
    <w:rsid w:val="00116F44"/>
    <w:rsid w:val="001225D1"/>
    <w:rsid w:val="00130CA9"/>
    <w:rsid w:val="00132BFD"/>
    <w:rsid w:val="00133F83"/>
    <w:rsid w:val="00134827"/>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1612"/>
    <w:rsid w:val="00233C67"/>
    <w:rsid w:val="00235497"/>
    <w:rsid w:val="0023690F"/>
    <w:rsid w:val="00237477"/>
    <w:rsid w:val="00245896"/>
    <w:rsid w:val="00247A53"/>
    <w:rsid w:val="00251773"/>
    <w:rsid w:val="00255403"/>
    <w:rsid w:val="00261D1A"/>
    <w:rsid w:val="0026337C"/>
    <w:rsid w:val="0026478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3429"/>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477"/>
    <w:rsid w:val="003549F2"/>
    <w:rsid w:val="0036333A"/>
    <w:rsid w:val="003645CB"/>
    <w:rsid w:val="00365B09"/>
    <w:rsid w:val="00372A8A"/>
    <w:rsid w:val="00373E16"/>
    <w:rsid w:val="00374E05"/>
    <w:rsid w:val="003766C9"/>
    <w:rsid w:val="003777F8"/>
    <w:rsid w:val="00386C39"/>
    <w:rsid w:val="00387739"/>
    <w:rsid w:val="00387E23"/>
    <w:rsid w:val="0039067B"/>
    <w:rsid w:val="00393F6D"/>
    <w:rsid w:val="0039569A"/>
    <w:rsid w:val="0039739D"/>
    <w:rsid w:val="003A200A"/>
    <w:rsid w:val="003A2490"/>
    <w:rsid w:val="003A2B18"/>
    <w:rsid w:val="003A470C"/>
    <w:rsid w:val="003A6CC9"/>
    <w:rsid w:val="003B04D8"/>
    <w:rsid w:val="003B076F"/>
    <w:rsid w:val="003B0CD7"/>
    <w:rsid w:val="003B17FE"/>
    <w:rsid w:val="003B3186"/>
    <w:rsid w:val="003B7381"/>
    <w:rsid w:val="003C0971"/>
    <w:rsid w:val="003C1F3E"/>
    <w:rsid w:val="003C3B8E"/>
    <w:rsid w:val="003C6FC2"/>
    <w:rsid w:val="003D0874"/>
    <w:rsid w:val="003D5A5F"/>
    <w:rsid w:val="003E02EB"/>
    <w:rsid w:val="003E058F"/>
    <w:rsid w:val="003E10A8"/>
    <w:rsid w:val="003E25DF"/>
    <w:rsid w:val="003E2D34"/>
    <w:rsid w:val="003E5080"/>
    <w:rsid w:val="003E5555"/>
    <w:rsid w:val="003E56DC"/>
    <w:rsid w:val="003E5D1D"/>
    <w:rsid w:val="003F01F2"/>
    <w:rsid w:val="003F4CAD"/>
    <w:rsid w:val="003F579A"/>
    <w:rsid w:val="003F6396"/>
    <w:rsid w:val="003F68FA"/>
    <w:rsid w:val="00402734"/>
    <w:rsid w:val="00402764"/>
    <w:rsid w:val="00403123"/>
    <w:rsid w:val="0040473E"/>
    <w:rsid w:val="00405262"/>
    <w:rsid w:val="00407BA0"/>
    <w:rsid w:val="00410110"/>
    <w:rsid w:val="004118BE"/>
    <w:rsid w:val="00411AA4"/>
    <w:rsid w:val="00411AD6"/>
    <w:rsid w:val="00413648"/>
    <w:rsid w:val="00414C7E"/>
    <w:rsid w:val="004160B0"/>
    <w:rsid w:val="004162BF"/>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3312"/>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5C2F"/>
    <w:rsid w:val="005B6CAA"/>
    <w:rsid w:val="005C257A"/>
    <w:rsid w:val="005C7F8F"/>
    <w:rsid w:val="005D1CA6"/>
    <w:rsid w:val="005D2660"/>
    <w:rsid w:val="005D5559"/>
    <w:rsid w:val="005D5C3E"/>
    <w:rsid w:val="005D7DE7"/>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3028"/>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382D"/>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376A"/>
    <w:rsid w:val="006F6074"/>
    <w:rsid w:val="00703826"/>
    <w:rsid w:val="00704FBD"/>
    <w:rsid w:val="00705A84"/>
    <w:rsid w:val="00710518"/>
    <w:rsid w:val="007109B2"/>
    <w:rsid w:val="00714720"/>
    <w:rsid w:val="0071519E"/>
    <w:rsid w:val="0071770A"/>
    <w:rsid w:val="0072413B"/>
    <w:rsid w:val="0073473F"/>
    <w:rsid w:val="00740E87"/>
    <w:rsid w:val="007416D7"/>
    <w:rsid w:val="0074546C"/>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199"/>
    <w:rsid w:val="007933DC"/>
    <w:rsid w:val="00793DE1"/>
    <w:rsid w:val="0079516E"/>
    <w:rsid w:val="00795819"/>
    <w:rsid w:val="00795BB5"/>
    <w:rsid w:val="007A38B4"/>
    <w:rsid w:val="007A6CBC"/>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1AA3"/>
    <w:rsid w:val="00842ECA"/>
    <w:rsid w:val="00846D1C"/>
    <w:rsid w:val="008475DE"/>
    <w:rsid w:val="00853CE9"/>
    <w:rsid w:val="00853F45"/>
    <w:rsid w:val="00857E35"/>
    <w:rsid w:val="008621F1"/>
    <w:rsid w:val="00862FDF"/>
    <w:rsid w:val="0086307A"/>
    <w:rsid w:val="00863620"/>
    <w:rsid w:val="00863F71"/>
    <w:rsid w:val="00864540"/>
    <w:rsid w:val="0086479E"/>
    <w:rsid w:val="008662AC"/>
    <w:rsid w:val="00866B2C"/>
    <w:rsid w:val="00870493"/>
    <w:rsid w:val="0087478E"/>
    <w:rsid w:val="00880456"/>
    <w:rsid w:val="00880CFC"/>
    <w:rsid w:val="008820B8"/>
    <w:rsid w:val="008829AD"/>
    <w:rsid w:val="00883646"/>
    <w:rsid w:val="00884668"/>
    <w:rsid w:val="00885C62"/>
    <w:rsid w:val="00890664"/>
    <w:rsid w:val="00892086"/>
    <w:rsid w:val="00892C55"/>
    <w:rsid w:val="00893D86"/>
    <w:rsid w:val="008948CB"/>
    <w:rsid w:val="00895699"/>
    <w:rsid w:val="00895D9A"/>
    <w:rsid w:val="008A1E9A"/>
    <w:rsid w:val="008A7AF4"/>
    <w:rsid w:val="008B107F"/>
    <w:rsid w:val="008B67AA"/>
    <w:rsid w:val="008B7200"/>
    <w:rsid w:val="008C0BC4"/>
    <w:rsid w:val="008C12BE"/>
    <w:rsid w:val="008C1DBB"/>
    <w:rsid w:val="008C1E46"/>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4BA0"/>
    <w:rsid w:val="008F5468"/>
    <w:rsid w:val="008F7834"/>
    <w:rsid w:val="009028C3"/>
    <w:rsid w:val="009043FD"/>
    <w:rsid w:val="009074B9"/>
    <w:rsid w:val="009077B9"/>
    <w:rsid w:val="00912FED"/>
    <w:rsid w:val="00913736"/>
    <w:rsid w:val="0091384E"/>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952FF"/>
    <w:rsid w:val="009A173E"/>
    <w:rsid w:val="009A51CA"/>
    <w:rsid w:val="009A5C8F"/>
    <w:rsid w:val="009B1059"/>
    <w:rsid w:val="009B1696"/>
    <w:rsid w:val="009C5CA4"/>
    <w:rsid w:val="009D082B"/>
    <w:rsid w:val="009D627F"/>
    <w:rsid w:val="009D744B"/>
    <w:rsid w:val="009E4287"/>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0EBF"/>
    <w:rsid w:val="00A67294"/>
    <w:rsid w:val="00A7025C"/>
    <w:rsid w:val="00A702B3"/>
    <w:rsid w:val="00A70E73"/>
    <w:rsid w:val="00A75F5B"/>
    <w:rsid w:val="00A8025E"/>
    <w:rsid w:val="00A810B0"/>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4902"/>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9B9"/>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9AB"/>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06A5C"/>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369"/>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002A"/>
    <w:rsid w:val="00EC25F9"/>
    <w:rsid w:val="00EC2C5B"/>
    <w:rsid w:val="00EC60A8"/>
    <w:rsid w:val="00ED153F"/>
    <w:rsid w:val="00ED2D1B"/>
    <w:rsid w:val="00ED5C4A"/>
    <w:rsid w:val="00ED6448"/>
    <w:rsid w:val="00ED7CBB"/>
    <w:rsid w:val="00EE0FB4"/>
    <w:rsid w:val="00EE4C12"/>
    <w:rsid w:val="00EE51E2"/>
    <w:rsid w:val="00EE6FCC"/>
    <w:rsid w:val="00EE7AA8"/>
    <w:rsid w:val="00EF2751"/>
    <w:rsid w:val="00EF4776"/>
    <w:rsid w:val="00EF6A31"/>
    <w:rsid w:val="00F0038D"/>
    <w:rsid w:val="00F00D21"/>
    <w:rsid w:val="00F01A4D"/>
    <w:rsid w:val="00F04796"/>
    <w:rsid w:val="00F11A14"/>
    <w:rsid w:val="00F11B9A"/>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3A1B"/>
    <w:rsid w:val="00F55B16"/>
    <w:rsid w:val="00F5616B"/>
    <w:rsid w:val="00F5675A"/>
    <w:rsid w:val="00F56DD0"/>
    <w:rsid w:val="00F7150B"/>
    <w:rsid w:val="00F72843"/>
    <w:rsid w:val="00F73C95"/>
    <w:rsid w:val="00F81720"/>
    <w:rsid w:val="00F82001"/>
    <w:rsid w:val="00F8265A"/>
    <w:rsid w:val="00F84708"/>
    <w:rsid w:val="00F878FF"/>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3645C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70795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69909454">
      <w:bodyDiv w:val="1"/>
      <w:marLeft w:val="0"/>
      <w:marRight w:val="0"/>
      <w:marTop w:val="0"/>
      <w:marBottom w:val="0"/>
      <w:divBdr>
        <w:top w:val="none" w:sz="0" w:space="0" w:color="auto"/>
        <w:left w:val="none" w:sz="0" w:space="0" w:color="auto"/>
        <w:bottom w:val="none" w:sz="0" w:space="0" w:color="auto"/>
        <w:right w:val="none" w:sz="0" w:space="0" w:color="auto"/>
      </w:divBdr>
    </w:div>
    <w:div w:id="191142438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3653</Words>
  <Characters>20827</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24432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8</cp:revision>
  <cp:lastPrinted>2016-05-05T11:52:00Z</cp:lastPrinted>
  <dcterms:created xsi:type="dcterms:W3CDTF">2024-02-21T11:32:00Z</dcterms:created>
  <dcterms:modified xsi:type="dcterms:W3CDTF">2024-02-21T13:33:00Z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430-28/2024</vt:lpwstr>
  </property>
  <property fmtid="{D5CDD505-2E9C-101B-9397-08002B2CF9AE}" pid="3" name="MFiles_P1046">
    <vt:lpwstr>Dobava in montaža razstavne in multimedijske opreme stalne razstave T. Pavčka</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Občina Mirna Peč</vt:lpwstr>
  </property>
  <property fmtid="{D5CDD505-2E9C-101B-9397-08002B2CF9AE}" pid="10" name="MFiles_P1021n1_P1033">
    <vt:lpwstr>Trg 2</vt:lpwstr>
  </property>
  <property fmtid="{D5CDD505-2E9C-101B-9397-08002B2CF9AE}" pid="11" name="MFiles_P1021n1_P1034">
    <vt:lpwstr>Andrej Kastelic, župan</vt:lpwstr>
  </property>
  <property fmtid="{D5CDD505-2E9C-101B-9397-08002B2CF9AE}" pid="12" name="MFiles_PG5BC2FC14A405421BA79F5FEC63BD00E3n1_PGB3D8D77D2D654902AEB821305A1A12BC">
    <vt:lpwstr>8216 Mirna Peč</vt:lpwstr>
  </property>
  <property fmtid="{D5CDD505-2E9C-101B-9397-08002B2CF9AE}" pid="13" name="MFiles_P1053">
    <vt:filetime>2024-03-25T11:00:00Z</vt:filetime>
  </property>
  <property fmtid="{D5CDD505-2E9C-101B-9397-08002B2CF9AE}" pid="14" name="MFiles_P1058">
    <vt:filetime>2024-03-13T11:00:00Z</vt:filetime>
  </property>
  <property fmtid="{D5CDD505-2E9C-101B-9397-08002B2CF9AE}" pid="15" name="MFiles_P1060">
    <vt:filetime>2024-03-18T11:00:00Z</vt:filetime>
  </property>
  <property fmtid="{D5CDD505-2E9C-101B-9397-08002B2CF9AE}" pid="16" name="MFiles_PG51E14D668BC8456EB4AD32C31006B79A">
    <vt:filetime>2024-03-25T11:00:00Z</vt:filetime>
  </property>
</Properties>
</file>